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2D5F3D" w14:textId="77777777" w:rsidR="004D28AB" w:rsidRDefault="00BB4C20">
      <w:r>
        <w:rPr>
          <w:noProof/>
        </w:rPr>
        <w:drawing>
          <wp:inline distT="114300" distB="114300" distL="114300" distR="114300" wp14:anchorId="6B6775C1" wp14:editId="7B1D5DBA">
            <wp:extent cx="2762250" cy="2914650"/>
            <wp:effectExtent l="0" t="0" r="0" b="0"/>
            <wp:docPr id="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5"/>
                    <a:srcRect/>
                    <a:stretch>
                      <a:fillRect/>
                    </a:stretch>
                  </pic:blipFill>
                  <pic:spPr>
                    <a:xfrm>
                      <a:off x="0" y="0"/>
                      <a:ext cx="2762250" cy="2914650"/>
                    </a:xfrm>
                    <a:prstGeom prst="rect">
                      <a:avLst/>
                    </a:prstGeom>
                    <a:ln/>
                  </pic:spPr>
                </pic:pic>
              </a:graphicData>
            </a:graphic>
          </wp:inline>
        </w:drawing>
      </w:r>
    </w:p>
    <w:p w14:paraId="41AB6008" w14:textId="77777777" w:rsidR="004D28AB" w:rsidRDefault="00BB4C20">
      <w:r>
        <w:rPr>
          <w:color w:val="222222"/>
          <w:sz w:val="20"/>
          <w:szCs w:val="20"/>
          <w:highlight w:val="white"/>
        </w:rPr>
        <w:t>Ansel Easton Adams was an American photographer and environmentalist. His black-and-white landscape photographs of the American West, especially Yosemite National Park, have been widely reproduced on calendars, posters, and books.</w:t>
      </w:r>
    </w:p>
    <w:p w14:paraId="668FE793" w14:textId="77777777" w:rsidR="004D28AB" w:rsidRDefault="004D28AB"/>
    <w:p w14:paraId="39B3D5FC" w14:textId="77777777" w:rsidR="004D28AB" w:rsidRDefault="004D28AB"/>
    <w:p w14:paraId="4324E762" w14:textId="77777777" w:rsidR="004D28AB" w:rsidRDefault="004D28AB"/>
    <w:p w14:paraId="79CD7556" w14:textId="77777777" w:rsidR="004D28AB" w:rsidRDefault="004D28AB"/>
    <w:p w14:paraId="67579CF7" w14:textId="77777777" w:rsidR="00540873" w:rsidRDefault="00540873">
      <w:pPr>
        <w:rPr>
          <w:noProof/>
        </w:rPr>
      </w:pPr>
    </w:p>
    <w:p w14:paraId="5A1B632B" w14:textId="272D9D47" w:rsidR="004D28AB" w:rsidRDefault="00BB4C20">
      <w:r>
        <w:rPr>
          <w:noProof/>
        </w:rPr>
        <w:drawing>
          <wp:inline distT="114300" distB="114300" distL="114300" distR="114300" wp14:anchorId="30A1A913" wp14:editId="061178E5">
            <wp:extent cx="2028825" cy="2009775"/>
            <wp:effectExtent l="0" t="0" r="9525" b="9525"/>
            <wp:docPr id="5"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rotWithShape="1">
                    <a:blip r:embed="rId6"/>
                    <a:srcRect t="12545" b="11828"/>
                    <a:stretch/>
                  </pic:blipFill>
                  <pic:spPr bwMode="auto">
                    <a:xfrm>
                      <a:off x="0" y="0"/>
                      <a:ext cx="2028825" cy="2009775"/>
                    </a:xfrm>
                    <a:prstGeom prst="rect">
                      <a:avLst/>
                    </a:prstGeom>
                    <a:ln>
                      <a:noFill/>
                    </a:ln>
                    <a:extLst>
                      <a:ext uri="{53640926-AAD7-44D8-BBD7-CCE9431645EC}">
                        <a14:shadowObscured xmlns:a14="http://schemas.microsoft.com/office/drawing/2010/main"/>
                      </a:ext>
                    </a:extLst>
                  </pic:spPr>
                </pic:pic>
              </a:graphicData>
            </a:graphic>
          </wp:inline>
        </w:drawing>
      </w:r>
    </w:p>
    <w:p w14:paraId="67B85D6F" w14:textId="77777777" w:rsidR="004D28AB" w:rsidRDefault="00BB4C20">
      <w:r>
        <w:rPr>
          <w:color w:val="222222"/>
          <w:sz w:val="20"/>
          <w:szCs w:val="20"/>
          <w:highlight w:val="white"/>
        </w:rPr>
        <w:t>Richard Avedon was an American fashion and portrait photographer. An obituary published in The New York Times said that "his fashion and portrait photographs helped define America's image of style, beauty and culture for the last half-century</w:t>
      </w:r>
    </w:p>
    <w:p w14:paraId="26E54BFC" w14:textId="77777777" w:rsidR="004D28AB" w:rsidRDefault="004D28AB"/>
    <w:p w14:paraId="45A0C229" w14:textId="77777777" w:rsidR="004D28AB" w:rsidRDefault="00BB4C20">
      <w:r>
        <w:rPr>
          <w:noProof/>
        </w:rPr>
        <w:lastRenderedPageBreak/>
        <w:drawing>
          <wp:inline distT="114300" distB="114300" distL="114300" distR="114300" wp14:anchorId="6132C5C4" wp14:editId="73D9E22B">
            <wp:extent cx="2286000" cy="2800350"/>
            <wp:effectExtent l="0" t="0" r="0" b="0"/>
            <wp:docPr id="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7"/>
                    <a:srcRect/>
                    <a:stretch>
                      <a:fillRect/>
                    </a:stretch>
                  </pic:blipFill>
                  <pic:spPr>
                    <a:xfrm>
                      <a:off x="0" y="0"/>
                      <a:ext cx="2286000" cy="2800350"/>
                    </a:xfrm>
                    <a:prstGeom prst="rect">
                      <a:avLst/>
                    </a:prstGeom>
                    <a:ln/>
                  </pic:spPr>
                </pic:pic>
              </a:graphicData>
            </a:graphic>
          </wp:inline>
        </w:drawing>
      </w:r>
    </w:p>
    <w:p w14:paraId="434580E7" w14:textId="77777777" w:rsidR="004D28AB" w:rsidRDefault="00BB4C20">
      <w:r>
        <w:rPr>
          <w:color w:val="222222"/>
          <w:sz w:val="20"/>
          <w:szCs w:val="20"/>
          <w:highlight w:val="white"/>
        </w:rPr>
        <w:t>Dorothea Lange was an influential American documentary photographer and photojournalist, best known for her Depression-era work for the Farm Security Administration</w:t>
      </w:r>
    </w:p>
    <w:p w14:paraId="5C6EE7DF" w14:textId="77777777" w:rsidR="004D28AB" w:rsidRDefault="004D28AB"/>
    <w:p w14:paraId="25C23A91" w14:textId="77777777" w:rsidR="004D28AB" w:rsidRDefault="004D28AB"/>
    <w:p w14:paraId="274D9D60" w14:textId="77777777" w:rsidR="004D28AB" w:rsidRDefault="004D28AB"/>
    <w:p w14:paraId="679B3767" w14:textId="77777777" w:rsidR="004D28AB" w:rsidRDefault="00BB4C20">
      <w:r>
        <w:rPr>
          <w:noProof/>
        </w:rPr>
        <w:drawing>
          <wp:inline distT="114300" distB="114300" distL="114300" distR="114300" wp14:anchorId="08C67007" wp14:editId="3FC47F4E">
            <wp:extent cx="2200275" cy="1638300"/>
            <wp:effectExtent l="0" t="0" r="9525" b="0"/>
            <wp:docPr id="6"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8"/>
                    <a:srcRect/>
                    <a:stretch>
                      <a:fillRect/>
                    </a:stretch>
                  </pic:blipFill>
                  <pic:spPr>
                    <a:xfrm>
                      <a:off x="0" y="0"/>
                      <a:ext cx="2200275" cy="1638300"/>
                    </a:xfrm>
                    <a:prstGeom prst="rect">
                      <a:avLst/>
                    </a:prstGeom>
                    <a:ln/>
                  </pic:spPr>
                </pic:pic>
              </a:graphicData>
            </a:graphic>
          </wp:inline>
        </w:drawing>
      </w:r>
    </w:p>
    <w:p w14:paraId="48A947DA" w14:textId="77777777" w:rsidR="004D28AB" w:rsidRDefault="00BB4C20">
      <w:r>
        <w:rPr>
          <w:color w:val="222222"/>
          <w:sz w:val="20"/>
          <w:szCs w:val="20"/>
          <w:highlight w:val="white"/>
        </w:rPr>
        <w:t>Elliott Erwitt is an advertising and documentary photographer known for his black and white candid shots of ironic and absurd situations within everyday settings— a master of Henri Cartier-Bresson's "decisive moment</w:t>
      </w:r>
    </w:p>
    <w:p w14:paraId="21366371" w14:textId="77777777" w:rsidR="004D28AB" w:rsidRDefault="004D28AB"/>
    <w:p w14:paraId="3E91B972" w14:textId="77777777" w:rsidR="004D28AB" w:rsidRDefault="00BB4C20">
      <w:r>
        <w:rPr>
          <w:noProof/>
        </w:rPr>
        <w:lastRenderedPageBreak/>
        <w:drawing>
          <wp:inline distT="114300" distB="114300" distL="114300" distR="114300" wp14:anchorId="7054A71A" wp14:editId="7A9B937E">
            <wp:extent cx="2543175" cy="2686050"/>
            <wp:effectExtent l="0" t="0" r="9525" b="0"/>
            <wp:docPr id="12"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9"/>
                    <a:srcRect/>
                    <a:stretch>
                      <a:fillRect/>
                    </a:stretch>
                  </pic:blipFill>
                  <pic:spPr>
                    <a:xfrm>
                      <a:off x="0" y="0"/>
                      <a:ext cx="2543175" cy="2686050"/>
                    </a:xfrm>
                    <a:prstGeom prst="rect">
                      <a:avLst/>
                    </a:prstGeom>
                    <a:ln/>
                  </pic:spPr>
                </pic:pic>
              </a:graphicData>
            </a:graphic>
          </wp:inline>
        </w:drawing>
      </w:r>
    </w:p>
    <w:p w14:paraId="77842A9E" w14:textId="77777777" w:rsidR="004D28AB" w:rsidRDefault="00BB4C20">
      <w:r>
        <w:rPr>
          <w:color w:val="222222"/>
          <w:sz w:val="20"/>
          <w:szCs w:val="20"/>
          <w:highlight w:val="white"/>
        </w:rPr>
        <w:t>Irving Penn was an American photographer known for his fashion photography, portraits, and still lifes. Penn's career included work at Vogue magazine, and independent advertising work for clients including Issey Miyake, and Clinique</w:t>
      </w:r>
    </w:p>
    <w:p w14:paraId="2463F84B" w14:textId="77777777" w:rsidR="004D28AB" w:rsidRDefault="004D28AB"/>
    <w:p w14:paraId="2A3929B1" w14:textId="77777777" w:rsidR="004D28AB" w:rsidRDefault="00BB4C20">
      <w:r>
        <w:rPr>
          <w:noProof/>
        </w:rPr>
        <w:drawing>
          <wp:inline distT="114300" distB="114300" distL="114300" distR="114300" wp14:anchorId="3D763D23" wp14:editId="7C1444FF">
            <wp:extent cx="3305175" cy="3238500"/>
            <wp:effectExtent l="0" t="0" r="9525" b="0"/>
            <wp:docPr id="11"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0"/>
                    <a:srcRect/>
                    <a:stretch>
                      <a:fillRect/>
                    </a:stretch>
                  </pic:blipFill>
                  <pic:spPr>
                    <a:xfrm>
                      <a:off x="0" y="0"/>
                      <a:ext cx="3305175" cy="3238500"/>
                    </a:xfrm>
                    <a:prstGeom prst="rect">
                      <a:avLst/>
                    </a:prstGeom>
                    <a:ln/>
                  </pic:spPr>
                </pic:pic>
              </a:graphicData>
            </a:graphic>
          </wp:inline>
        </w:drawing>
      </w:r>
    </w:p>
    <w:p w14:paraId="6E0139F9" w14:textId="77777777" w:rsidR="004D28AB" w:rsidRDefault="004D28AB"/>
    <w:p w14:paraId="4019FB05" w14:textId="77777777" w:rsidR="004D28AB" w:rsidRDefault="00BB4C20">
      <w:r>
        <w:rPr>
          <w:color w:val="222222"/>
          <w:sz w:val="20"/>
          <w:szCs w:val="20"/>
          <w:highlight w:val="white"/>
        </w:rPr>
        <w:t>Edward Henry Weston was a 20th-century American photographer. He has been called "one of the most innovative and influential American photographers…" and "one of the masters of 20th century photography.</w:t>
      </w:r>
    </w:p>
    <w:p w14:paraId="3FBFC882" w14:textId="77777777" w:rsidR="004D28AB" w:rsidRDefault="004D28AB"/>
    <w:p w14:paraId="3B7BE6F6" w14:textId="77777777" w:rsidR="004D28AB" w:rsidRDefault="004D28AB">
      <w:pPr>
        <w:rPr>
          <w:noProof/>
        </w:rPr>
      </w:pPr>
    </w:p>
    <w:p w14:paraId="1B584D00" w14:textId="77777777" w:rsidR="00D5473E" w:rsidRDefault="00D5473E">
      <w:pPr>
        <w:rPr>
          <w:noProof/>
        </w:rPr>
      </w:pPr>
    </w:p>
    <w:p w14:paraId="258EC67A" w14:textId="77777777" w:rsidR="00D5473E" w:rsidRDefault="00D5473E">
      <w:pPr>
        <w:rPr>
          <w:noProof/>
        </w:rPr>
      </w:pPr>
    </w:p>
    <w:p w14:paraId="7161091D" w14:textId="77777777" w:rsidR="00D5473E" w:rsidRDefault="00D5473E">
      <w:pPr>
        <w:rPr>
          <w:noProof/>
        </w:rPr>
      </w:pPr>
    </w:p>
    <w:p w14:paraId="32A792B9" w14:textId="77777777" w:rsidR="00D5473E" w:rsidRDefault="00D5473E">
      <w:pPr>
        <w:rPr>
          <w:noProof/>
        </w:rPr>
      </w:pPr>
    </w:p>
    <w:p w14:paraId="61B4A057" w14:textId="77777777" w:rsidR="00D5473E" w:rsidRDefault="002516B9">
      <w:pPr>
        <w:rPr>
          <w:noProof/>
        </w:rPr>
      </w:pPr>
      <w:r>
        <w:rPr>
          <w:noProof/>
        </w:rPr>
        <w:drawing>
          <wp:inline distT="0" distB="0" distL="0" distR="0" wp14:anchorId="30A7F04F" wp14:editId="35BAE256">
            <wp:extent cx="2857500" cy="2857500"/>
            <wp:effectExtent l="0" t="0" r="0" b="0"/>
            <wp:docPr id="13" name="Picture 13" descr="http://a4.files.biography.com/image/upload/c_fill,cs_srgb,dpr_1.0,g_face,h_300,q_80,w_300/MTE5NTU2MzE2MzU0MzQ4NT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4.files.biography.com/image/upload/c_fill,cs_srgb,dpr_1.0,g_face,h_300,q_80,w_300/MTE5NTU2MzE2MzU0MzQ4NTU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9782157" w14:textId="77777777" w:rsidR="00D5473E" w:rsidRDefault="00D5473E">
      <w:pPr>
        <w:rPr>
          <w:noProof/>
        </w:rPr>
      </w:pPr>
    </w:p>
    <w:p w14:paraId="40A3EA7C" w14:textId="77777777" w:rsidR="00D5473E" w:rsidRDefault="00D5473E">
      <w:pPr>
        <w:rPr>
          <w:rFonts w:asciiTheme="minorHAnsi" w:hAnsiTheme="minorHAnsi"/>
          <w:color w:val="auto"/>
          <w:sz w:val="21"/>
          <w:szCs w:val="21"/>
          <w:shd w:val="clear" w:color="auto" w:fill="FFFFFF"/>
        </w:rPr>
      </w:pPr>
      <w:r w:rsidRPr="002516B9">
        <w:rPr>
          <w:rFonts w:asciiTheme="minorHAnsi" w:hAnsiTheme="minorHAnsi"/>
          <w:bCs/>
          <w:color w:val="auto"/>
          <w:sz w:val="21"/>
          <w:szCs w:val="21"/>
          <w:shd w:val="clear" w:color="auto" w:fill="FFFFFF"/>
        </w:rPr>
        <w:t>Man Ray</w:t>
      </w:r>
      <w:r w:rsidRPr="002516B9">
        <w:rPr>
          <w:rStyle w:val="apple-converted-space"/>
          <w:rFonts w:asciiTheme="minorHAnsi" w:hAnsiTheme="minorHAnsi"/>
          <w:color w:val="auto"/>
          <w:sz w:val="21"/>
          <w:szCs w:val="21"/>
          <w:shd w:val="clear" w:color="auto" w:fill="FFFFFF"/>
        </w:rPr>
        <w:t> </w:t>
      </w:r>
      <w:r w:rsidRPr="002516B9">
        <w:rPr>
          <w:rFonts w:asciiTheme="minorHAnsi" w:hAnsiTheme="minorHAnsi"/>
          <w:color w:val="auto"/>
          <w:sz w:val="21"/>
          <w:szCs w:val="21"/>
          <w:shd w:val="clear" w:color="auto" w:fill="FFFFFF"/>
        </w:rPr>
        <w:t>(born</w:t>
      </w:r>
      <w:r w:rsidRPr="002516B9">
        <w:rPr>
          <w:rStyle w:val="apple-converted-space"/>
          <w:rFonts w:asciiTheme="minorHAnsi" w:hAnsiTheme="minorHAnsi"/>
          <w:color w:val="auto"/>
          <w:sz w:val="21"/>
          <w:szCs w:val="21"/>
          <w:shd w:val="clear" w:color="auto" w:fill="FFFFFF"/>
        </w:rPr>
        <w:t> </w:t>
      </w:r>
      <w:r w:rsidRPr="002516B9">
        <w:rPr>
          <w:rFonts w:asciiTheme="minorHAnsi" w:hAnsiTheme="minorHAnsi"/>
          <w:bCs/>
          <w:color w:val="auto"/>
          <w:sz w:val="21"/>
          <w:szCs w:val="21"/>
          <w:shd w:val="clear" w:color="auto" w:fill="FFFFFF"/>
        </w:rPr>
        <w:t>Emmanuel Radnitzky</w:t>
      </w:r>
      <w:r w:rsidRPr="002516B9">
        <w:rPr>
          <w:rFonts w:asciiTheme="minorHAnsi" w:hAnsiTheme="minorHAnsi"/>
          <w:color w:val="auto"/>
          <w:sz w:val="21"/>
          <w:szCs w:val="21"/>
          <w:shd w:val="clear" w:color="auto" w:fill="FFFFFF"/>
        </w:rPr>
        <w:t>, August 27, 1890 – November 18, 1976) was an American visual artist who spent most of his career in France. He was a significant contributor to the</w:t>
      </w:r>
      <w:r w:rsidRPr="002516B9">
        <w:rPr>
          <w:rStyle w:val="apple-converted-space"/>
          <w:rFonts w:asciiTheme="minorHAnsi" w:hAnsiTheme="minorHAnsi"/>
          <w:color w:val="auto"/>
          <w:sz w:val="21"/>
          <w:szCs w:val="21"/>
          <w:shd w:val="clear" w:color="auto" w:fill="FFFFFF"/>
        </w:rPr>
        <w:t> </w:t>
      </w:r>
      <w:hyperlink r:id="rId12" w:tooltip="Dada" w:history="1">
        <w:r w:rsidRPr="002516B9">
          <w:rPr>
            <w:rStyle w:val="Hyperlink"/>
            <w:rFonts w:asciiTheme="minorHAnsi" w:hAnsiTheme="minorHAnsi"/>
            <w:color w:val="auto"/>
            <w:sz w:val="21"/>
            <w:szCs w:val="21"/>
            <w:u w:val="none"/>
            <w:shd w:val="clear" w:color="auto" w:fill="FFFFFF"/>
          </w:rPr>
          <w:t>Dada</w:t>
        </w:r>
      </w:hyperlink>
      <w:r w:rsidRPr="002516B9">
        <w:rPr>
          <w:rStyle w:val="apple-converted-space"/>
          <w:rFonts w:asciiTheme="minorHAnsi" w:hAnsiTheme="minorHAnsi"/>
          <w:color w:val="auto"/>
          <w:sz w:val="21"/>
          <w:szCs w:val="21"/>
          <w:shd w:val="clear" w:color="auto" w:fill="FFFFFF"/>
        </w:rPr>
        <w:t> </w:t>
      </w:r>
      <w:r w:rsidRPr="002516B9">
        <w:rPr>
          <w:rFonts w:asciiTheme="minorHAnsi" w:hAnsiTheme="minorHAnsi"/>
          <w:color w:val="auto"/>
          <w:sz w:val="21"/>
          <w:szCs w:val="21"/>
          <w:shd w:val="clear" w:color="auto" w:fill="FFFFFF"/>
        </w:rPr>
        <w:t>and</w:t>
      </w:r>
      <w:r w:rsidRPr="002516B9">
        <w:rPr>
          <w:rStyle w:val="apple-converted-space"/>
          <w:rFonts w:asciiTheme="minorHAnsi" w:hAnsiTheme="minorHAnsi"/>
          <w:color w:val="auto"/>
          <w:sz w:val="21"/>
          <w:szCs w:val="21"/>
          <w:shd w:val="clear" w:color="auto" w:fill="FFFFFF"/>
        </w:rPr>
        <w:t> </w:t>
      </w:r>
      <w:hyperlink r:id="rId13" w:tooltip="Surrealism" w:history="1">
        <w:r w:rsidRPr="002516B9">
          <w:rPr>
            <w:rStyle w:val="Hyperlink"/>
            <w:rFonts w:asciiTheme="minorHAnsi" w:hAnsiTheme="minorHAnsi"/>
            <w:color w:val="auto"/>
            <w:sz w:val="21"/>
            <w:szCs w:val="21"/>
            <w:u w:val="none"/>
            <w:shd w:val="clear" w:color="auto" w:fill="FFFFFF"/>
          </w:rPr>
          <w:t>Surrealist</w:t>
        </w:r>
      </w:hyperlink>
      <w:r w:rsidRPr="002516B9">
        <w:rPr>
          <w:rStyle w:val="apple-converted-space"/>
          <w:rFonts w:asciiTheme="minorHAnsi" w:hAnsiTheme="minorHAnsi"/>
          <w:color w:val="auto"/>
          <w:sz w:val="21"/>
          <w:szCs w:val="21"/>
          <w:shd w:val="clear" w:color="auto" w:fill="FFFFFF"/>
        </w:rPr>
        <w:t> </w:t>
      </w:r>
      <w:r w:rsidRPr="002516B9">
        <w:rPr>
          <w:rFonts w:asciiTheme="minorHAnsi" w:hAnsiTheme="minorHAnsi"/>
          <w:color w:val="auto"/>
          <w:sz w:val="21"/>
          <w:szCs w:val="21"/>
          <w:shd w:val="clear" w:color="auto" w:fill="FFFFFF"/>
        </w:rPr>
        <w:t>movements, although his ties to each were informal. He produced major works in a variety of</w:t>
      </w:r>
      <w:r w:rsidRPr="002516B9">
        <w:rPr>
          <w:rStyle w:val="apple-converted-space"/>
          <w:rFonts w:asciiTheme="minorHAnsi" w:hAnsiTheme="minorHAnsi"/>
          <w:color w:val="auto"/>
          <w:sz w:val="21"/>
          <w:szCs w:val="21"/>
          <w:shd w:val="clear" w:color="auto" w:fill="FFFFFF"/>
        </w:rPr>
        <w:t> </w:t>
      </w:r>
      <w:hyperlink r:id="rId14" w:tooltip="List of artistic media" w:history="1">
        <w:r w:rsidRPr="002516B9">
          <w:rPr>
            <w:rStyle w:val="Hyperlink"/>
            <w:rFonts w:asciiTheme="minorHAnsi" w:hAnsiTheme="minorHAnsi"/>
            <w:color w:val="auto"/>
            <w:sz w:val="21"/>
            <w:szCs w:val="21"/>
            <w:u w:val="none"/>
            <w:shd w:val="clear" w:color="auto" w:fill="FFFFFF"/>
          </w:rPr>
          <w:t>media</w:t>
        </w:r>
      </w:hyperlink>
      <w:r w:rsidRPr="002516B9">
        <w:rPr>
          <w:rStyle w:val="apple-converted-space"/>
          <w:rFonts w:asciiTheme="minorHAnsi" w:hAnsiTheme="minorHAnsi"/>
          <w:color w:val="auto"/>
          <w:sz w:val="21"/>
          <w:szCs w:val="21"/>
          <w:shd w:val="clear" w:color="auto" w:fill="FFFFFF"/>
        </w:rPr>
        <w:t> </w:t>
      </w:r>
      <w:r w:rsidRPr="002516B9">
        <w:rPr>
          <w:rFonts w:asciiTheme="minorHAnsi" w:hAnsiTheme="minorHAnsi"/>
          <w:color w:val="auto"/>
          <w:sz w:val="21"/>
          <w:szCs w:val="21"/>
          <w:shd w:val="clear" w:color="auto" w:fill="FFFFFF"/>
        </w:rPr>
        <w:t>but considered himself a painter above all. He was best known for his photography, and he was a renowned</w:t>
      </w:r>
      <w:r w:rsidRPr="002516B9">
        <w:rPr>
          <w:rStyle w:val="apple-converted-space"/>
          <w:rFonts w:asciiTheme="minorHAnsi" w:hAnsiTheme="minorHAnsi"/>
          <w:color w:val="auto"/>
          <w:sz w:val="21"/>
          <w:szCs w:val="21"/>
          <w:shd w:val="clear" w:color="auto" w:fill="FFFFFF"/>
        </w:rPr>
        <w:t> </w:t>
      </w:r>
      <w:hyperlink r:id="rId15" w:tooltip="Fashion photography" w:history="1">
        <w:r w:rsidRPr="002516B9">
          <w:rPr>
            <w:rStyle w:val="Hyperlink"/>
            <w:rFonts w:asciiTheme="minorHAnsi" w:hAnsiTheme="minorHAnsi"/>
            <w:color w:val="auto"/>
            <w:sz w:val="21"/>
            <w:szCs w:val="21"/>
            <w:u w:val="none"/>
            <w:shd w:val="clear" w:color="auto" w:fill="FFFFFF"/>
          </w:rPr>
          <w:t>fashion</w:t>
        </w:r>
      </w:hyperlink>
      <w:r w:rsidRPr="002516B9">
        <w:rPr>
          <w:rStyle w:val="apple-converted-space"/>
          <w:rFonts w:asciiTheme="minorHAnsi" w:hAnsiTheme="minorHAnsi"/>
          <w:color w:val="auto"/>
          <w:sz w:val="21"/>
          <w:szCs w:val="21"/>
          <w:shd w:val="clear" w:color="auto" w:fill="FFFFFF"/>
        </w:rPr>
        <w:t> </w:t>
      </w:r>
      <w:r w:rsidRPr="002516B9">
        <w:rPr>
          <w:rFonts w:asciiTheme="minorHAnsi" w:hAnsiTheme="minorHAnsi"/>
          <w:color w:val="auto"/>
          <w:sz w:val="21"/>
          <w:szCs w:val="21"/>
          <w:shd w:val="clear" w:color="auto" w:fill="FFFFFF"/>
        </w:rPr>
        <w:t>and portrait photographer. Man Ray is also noted for his work with</w:t>
      </w:r>
      <w:r w:rsidRPr="002516B9">
        <w:rPr>
          <w:rStyle w:val="apple-converted-space"/>
          <w:rFonts w:asciiTheme="minorHAnsi" w:hAnsiTheme="minorHAnsi"/>
          <w:color w:val="auto"/>
          <w:sz w:val="21"/>
          <w:szCs w:val="21"/>
          <w:shd w:val="clear" w:color="auto" w:fill="FFFFFF"/>
        </w:rPr>
        <w:t> </w:t>
      </w:r>
      <w:hyperlink r:id="rId16" w:tooltip="Photogram" w:history="1">
        <w:r w:rsidRPr="002516B9">
          <w:rPr>
            <w:rStyle w:val="Hyperlink"/>
            <w:rFonts w:asciiTheme="minorHAnsi" w:hAnsiTheme="minorHAnsi"/>
            <w:color w:val="auto"/>
            <w:sz w:val="21"/>
            <w:szCs w:val="21"/>
            <w:u w:val="none"/>
            <w:shd w:val="clear" w:color="auto" w:fill="FFFFFF"/>
          </w:rPr>
          <w:t>photograms</w:t>
        </w:r>
      </w:hyperlink>
      <w:r w:rsidRPr="002516B9">
        <w:rPr>
          <w:rFonts w:asciiTheme="minorHAnsi" w:hAnsiTheme="minorHAnsi"/>
          <w:color w:val="auto"/>
          <w:sz w:val="21"/>
          <w:szCs w:val="21"/>
          <w:shd w:val="clear" w:color="auto" w:fill="FFFFFF"/>
        </w:rPr>
        <w:t>, which he called "rayographs" in reference to himself.</w:t>
      </w:r>
    </w:p>
    <w:p w14:paraId="18FF9B8D" w14:textId="11A42713" w:rsidR="00C857E8" w:rsidRDefault="00C857E8">
      <w:pPr>
        <w:rPr>
          <w:rFonts w:asciiTheme="minorHAnsi" w:hAnsiTheme="minorHAnsi"/>
          <w:color w:val="auto"/>
        </w:rPr>
      </w:pPr>
    </w:p>
    <w:p w14:paraId="0424087D" w14:textId="77777777" w:rsidR="00C857E8" w:rsidRDefault="00C857E8">
      <w:pPr>
        <w:rPr>
          <w:rFonts w:asciiTheme="minorHAnsi" w:hAnsiTheme="minorHAnsi"/>
          <w:color w:val="auto"/>
        </w:rPr>
      </w:pPr>
    </w:p>
    <w:p w14:paraId="756666D8" w14:textId="77777777" w:rsidR="00C857E8" w:rsidRDefault="00C857E8">
      <w:pPr>
        <w:rPr>
          <w:rFonts w:asciiTheme="minorHAnsi" w:hAnsiTheme="minorHAnsi"/>
          <w:color w:val="auto"/>
        </w:rPr>
      </w:pPr>
    </w:p>
    <w:p w14:paraId="045A5E40" w14:textId="07195BAD" w:rsidR="00C857E8" w:rsidRPr="00A970FE" w:rsidRDefault="00A970FE">
      <w:pPr>
        <w:rPr>
          <w:rFonts w:asciiTheme="minorHAnsi" w:hAnsiTheme="minorHAnsi"/>
          <w:color w:val="auto"/>
        </w:rPr>
      </w:pPr>
      <w:r w:rsidRPr="00A970FE">
        <w:rPr>
          <w:rFonts w:asciiTheme="minorHAnsi" w:hAnsiTheme="minorHAnsi"/>
          <w:noProof/>
          <w:color w:val="auto"/>
        </w:rPr>
        <w:drawing>
          <wp:anchor distT="0" distB="0" distL="114300" distR="114300" simplePos="0" relativeHeight="251658240" behindDoc="0" locked="0" layoutInCell="1" allowOverlap="1" wp14:anchorId="0D729A36" wp14:editId="2F8AB638">
            <wp:simplePos x="0" y="0"/>
            <wp:positionH relativeFrom="column">
              <wp:posOffset>-723900</wp:posOffset>
            </wp:positionH>
            <wp:positionV relativeFrom="paragraph">
              <wp:posOffset>13335</wp:posOffset>
            </wp:positionV>
            <wp:extent cx="4596765" cy="3143250"/>
            <wp:effectExtent l="0" t="0" r="0" b="0"/>
            <wp:wrapSquare wrapText="bothSides"/>
            <wp:docPr id="14" name="Picture 14" descr="Robert Doisneau photographed by Bracha L. Ettinger in his studio in Montrouge, 1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ert Doisneau photographed by Bracha L. Ettinger in his studio in Montrouge, 199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6765" cy="3143250"/>
                    </a:xfrm>
                    <a:prstGeom prst="rect">
                      <a:avLst/>
                    </a:prstGeom>
                    <a:noFill/>
                    <a:ln>
                      <a:noFill/>
                    </a:ln>
                  </pic:spPr>
                </pic:pic>
              </a:graphicData>
            </a:graphic>
          </wp:anchor>
        </w:drawing>
      </w:r>
      <w:r w:rsidR="00C857E8" w:rsidRPr="00A970FE">
        <w:rPr>
          <w:rFonts w:asciiTheme="minorHAnsi" w:hAnsiTheme="minorHAnsi"/>
          <w:b/>
          <w:bCs/>
          <w:color w:val="auto"/>
          <w:sz w:val="21"/>
          <w:szCs w:val="21"/>
          <w:shd w:val="clear" w:color="auto" w:fill="FFFFFF"/>
        </w:rPr>
        <w:t>Robert Doisneau</w:t>
      </w:r>
      <w:r w:rsidR="00C857E8" w:rsidRPr="00A970FE">
        <w:rPr>
          <w:rStyle w:val="apple-converted-space"/>
          <w:rFonts w:asciiTheme="minorHAnsi" w:hAnsiTheme="minorHAnsi"/>
          <w:color w:val="auto"/>
          <w:sz w:val="21"/>
          <w:szCs w:val="21"/>
          <w:shd w:val="clear" w:color="auto" w:fill="FFFFFF"/>
        </w:rPr>
        <w:t> </w:t>
      </w:r>
      <w:r w:rsidR="00C857E8" w:rsidRPr="00A970FE">
        <w:rPr>
          <w:rFonts w:asciiTheme="minorHAnsi" w:hAnsiTheme="minorHAnsi"/>
          <w:color w:val="auto"/>
          <w:sz w:val="21"/>
          <w:szCs w:val="21"/>
          <w:shd w:val="clear" w:color="auto" w:fill="FFFFFF"/>
        </w:rPr>
        <w:t>14 April 1912 – 1 April 1994)</w:t>
      </w:r>
      <w:r w:rsidRPr="00A970FE">
        <w:rPr>
          <w:rFonts w:asciiTheme="minorHAnsi" w:hAnsiTheme="minorHAnsi"/>
          <w:color w:val="auto"/>
          <w:sz w:val="21"/>
          <w:szCs w:val="21"/>
          <w:shd w:val="clear" w:color="auto" w:fill="FFFFFF"/>
        </w:rPr>
        <w:t xml:space="preserve"> </w:t>
      </w:r>
      <w:r w:rsidR="00C857E8" w:rsidRPr="00A970FE">
        <w:rPr>
          <w:rFonts w:asciiTheme="minorHAnsi" w:hAnsiTheme="minorHAnsi"/>
          <w:color w:val="auto"/>
          <w:sz w:val="21"/>
          <w:szCs w:val="21"/>
          <w:shd w:val="clear" w:color="auto" w:fill="FFFFFF"/>
        </w:rPr>
        <w:t>was a</w:t>
      </w:r>
      <w:r w:rsidR="00C857E8" w:rsidRPr="00A970FE">
        <w:rPr>
          <w:rStyle w:val="apple-converted-space"/>
          <w:rFonts w:asciiTheme="minorHAnsi" w:hAnsiTheme="minorHAnsi"/>
          <w:color w:val="auto"/>
          <w:sz w:val="21"/>
          <w:szCs w:val="21"/>
          <w:shd w:val="clear" w:color="auto" w:fill="FFFFFF"/>
        </w:rPr>
        <w:t> </w:t>
      </w:r>
      <w:hyperlink r:id="rId18" w:tooltip="French people" w:history="1">
        <w:r w:rsidR="00C857E8" w:rsidRPr="00A970FE">
          <w:rPr>
            <w:rStyle w:val="Hyperlink"/>
            <w:rFonts w:asciiTheme="minorHAnsi" w:hAnsiTheme="minorHAnsi"/>
            <w:color w:val="auto"/>
            <w:sz w:val="21"/>
            <w:szCs w:val="21"/>
            <w:u w:val="none"/>
            <w:shd w:val="clear" w:color="auto" w:fill="FFFFFF"/>
          </w:rPr>
          <w:t>French</w:t>
        </w:r>
      </w:hyperlink>
      <w:r w:rsidR="00C857E8" w:rsidRPr="00A970FE">
        <w:rPr>
          <w:rStyle w:val="apple-converted-space"/>
          <w:rFonts w:asciiTheme="minorHAnsi" w:hAnsiTheme="minorHAnsi"/>
          <w:color w:val="auto"/>
          <w:sz w:val="21"/>
          <w:szCs w:val="21"/>
          <w:shd w:val="clear" w:color="auto" w:fill="FFFFFF"/>
        </w:rPr>
        <w:t> </w:t>
      </w:r>
      <w:hyperlink r:id="rId19" w:tooltip="Photographer" w:history="1">
        <w:r w:rsidR="00C857E8" w:rsidRPr="00A970FE">
          <w:rPr>
            <w:rStyle w:val="Hyperlink"/>
            <w:rFonts w:asciiTheme="minorHAnsi" w:hAnsiTheme="minorHAnsi"/>
            <w:color w:val="auto"/>
            <w:sz w:val="21"/>
            <w:szCs w:val="21"/>
            <w:u w:val="none"/>
            <w:shd w:val="clear" w:color="auto" w:fill="FFFFFF"/>
          </w:rPr>
          <w:t>photographer</w:t>
        </w:r>
      </w:hyperlink>
      <w:r w:rsidR="00C857E8" w:rsidRPr="00A970FE">
        <w:rPr>
          <w:rFonts w:asciiTheme="minorHAnsi" w:hAnsiTheme="minorHAnsi"/>
          <w:color w:val="auto"/>
          <w:sz w:val="21"/>
          <w:szCs w:val="21"/>
          <w:shd w:val="clear" w:color="auto" w:fill="FFFFFF"/>
        </w:rPr>
        <w:t>. In the 1930s he used a</w:t>
      </w:r>
      <w:hyperlink r:id="rId20" w:anchor="List_of_Leica_cameras_and_lenses" w:tooltip="Leica Camera" w:history="1">
        <w:r w:rsidR="00C857E8" w:rsidRPr="00A970FE">
          <w:rPr>
            <w:rStyle w:val="Hyperlink"/>
            <w:rFonts w:asciiTheme="minorHAnsi" w:hAnsiTheme="minorHAnsi"/>
            <w:color w:val="auto"/>
            <w:sz w:val="21"/>
            <w:szCs w:val="21"/>
            <w:u w:val="none"/>
            <w:shd w:val="clear" w:color="auto" w:fill="FFFFFF"/>
          </w:rPr>
          <w:t>Leica</w:t>
        </w:r>
      </w:hyperlink>
      <w:r w:rsidR="00C857E8" w:rsidRPr="00A970FE">
        <w:rPr>
          <w:rStyle w:val="apple-converted-space"/>
          <w:rFonts w:asciiTheme="minorHAnsi" w:hAnsiTheme="minorHAnsi"/>
          <w:color w:val="auto"/>
          <w:sz w:val="21"/>
          <w:szCs w:val="21"/>
          <w:shd w:val="clear" w:color="auto" w:fill="FFFFFF"/>
        </w:rPr>
        <w:t> </w:t>
      </w:r>
      <w:r w:rsidR="00C857E8" w:rsidRPr="00A970FE">
        <w:rPr>
          <w:rFonts w:asciiTheme="minorHAnsi" w:hAnsiTheme="minorHAnsi"/>
          <w:color w:val="auto"/>
          <w:sz w:val="21"/>
          <w:szCs w:val="21"/>
          <w:shd w:val="clear" w:color="auto" w:fill="FFFFFF"/>
        </w:rPr>
        <w:t>on the streets of Paris. He and</w:t>
      </w:r>
      <w:r w:rsidR="00C857E8" w:rsidRPr="00A970FE">
        <w:rPr>
          <w:rStyle w:val="apple-converted-space"/>
          <w:rFonts w:asciiTheme="minorHAnsi" w:hAnsiTheme="minorHAnsi"/>
          <w:color w:val="auto"/>
          <w:sz w:val="21"/>
          <w:szCs w:val="21"/>
          <w:shd w:val="clear" w:color="auto" w:fill="FFFFFF"/>
        </w:rPr>
        <w:t> </w:t>
      </w:r>
      <w:hyperlink r:id="rId21" w:tooltip="Henri Cartier-Bresson" w:history="1">
        <w:r w:rsidR="00C857E8" w:rsidRPr="00A970FE">
          <w:rPr>
            <w:rStyle w:val="Hyperlink"/>
            <w:rFonts w:asciiTheme="minorHAnsi" w:hAnsiTheme="minorHAnsi"/>
            <w:color w:val="auto"/>
            <w:sz w:val="21"/>
            <w:szCs w:val="21"/>
            <w:u w:val="none"/>
            <w:shd w:val="clear" w:color="auto" w:fill="FFFFFF"/>
          </w:rPr>
          <w:t>Henri Cartier-Bresson</w:t>
        </w:r>
      </w:hyperlink>
      <w:r w:rsidR="00C857E8" w:rsidRPr="00A970FE">
        <w:rPr>
          <w:rStyle w:val="apple-converted-space"/>
          <w:rFonts w:asciiTheme="minorHAnsi" w:hAnsiTheme="minorHAnsi"/>
          <w:color w:val="auto"/>
          <w:sz w:val="21"/>
          <w:szCs w:val="21"/>
          <w:shd w:val="clear" w:color="auto" w:fill="FFFFFF"/>
        </w:rPr>
        <w:t> </w:t>
      </w:r>
      <w:r w:rsidR="00C857E8" w:rsidRPr="00A970FE">
        <w:rPr>
          <w:rFonts w:asciiTheme="minorHAnsi" w:hAnsiTheme="minorHAnsi"/>
          <w:color w:val="auto"/>
          <w:sz w:val="21"/>
          <w:szCs w:val="21"/>
          <w:shd w:val="clear" w:color="auto" w:fill="FFFFFF"/>
        </w:rPr>
        <w:t>were pioneers of</w:t>
      </w:r>
      <w:r w:rsidR="00C857E8" w:rsidRPr="00A970FE">
        <w:rPr>
          <w:rStyle w:val="apple-converted-space"/>
          <w:rFonts w:asciiTheme="minorHAnsi" w:hAnsiTheme="minorHAnsi"/>
          <w:color w:val="auto"/>
          <w:sz w:val="21"/>
          <w:szCs w:val="21"/>
          <w:shd w:val="clear" w:color="auto" w:fill="FFFFFF"/>
        </w:rPr>
        <w:t> </w:t>
      </w:r>
      <w:hyperlink r:id="rId22" w:tooltip="Photojournalism" w:history="1">
        <w:r w:rsidR="00C857E8" w:rsidRPr="00A970FE">
          <w:rPr>
            <w:rStyle w:val="Hyperlink"/>
            <w:rFonts w:asciiTheme="minorHAnsi" w:hAnsiTheme="minorHAnsi"/>
            <w:color w:val="auto"/>
            <w:sz w:val="21"/>
            <w:szCs w:val="21"/>
            <w:u w:val="none"/>
            <w:shd w:val="clear" w:color="auto" w:fill="FFFFFF"/>
          </w:rPr>
          <w:t>photojournalism</w:t>
        </w:r>
      </w:hyperlink>
      <w:r w:rsidR="00C857E8" w:rsidRPr="00A970FE">
        <w:rPr>
          <w:rFonts w:asciiTheme="minorHAnsi" w:hAnsiTheme="minorHAnsi"/>
          <w:color w:val="auto"/>
          <w:sz w:val="21"/>
          <w:szCs w:val="21"/>
          <w:shd w:val="clear" w:color="auto" w:fill="FFFFFF"/>
        </w:rPr>
        <w:t>.</w:t>
      </w:r>
      <w:r w:rsidR="00C857E8" w:rsidRPr="00A970FE">
        <w:rPr>
          <w:rStyle w:val="apple-converted-space"/>
          <w:rFonts w:asciiTheme="minorHAnsi" w:hAnsiTheme="minorHAnsi"/>
          <w:color w:val="auto"/>
          <w:sz w:val="21"/>
          <w:szCs w:val="21"/>
          <w:shd w:val="clear" w:color="auto" w:fill="FFFFFF"/>
        </w:rPr>
        <w:t> </w:t>
      </w:r>
      <w:r w:rsidR="00C857E8" w:rsidRPr="00A970FE">
        <w:rPr>
          <w:rFonts w:asciiTheme="minorHAnsi" w:hAnsiTheme="minorHAnsi"/>
          <w:color w:val="auto"/>
          <w:sz w:val="21"/>
          <w:szCs w:val="21"/>
          <w:shd w:val="clear" w:color="auto" w:fill="FFFFFF"/>
        </w:rPr>
        <w:t>He is renowned for his 1950 image</w:t>
      </w:r>
      <w:r w:rsidR="00C857E8" w:rsidRPr="00A970FE">
        <w:rPr>
          <w:rStyle w:val="apple-converted-space"/>
          <w:rFonts w:asciiTheme="minorHAnsi" w:hAnsiTheme="minorHAnsi"/>
          <w:color w:val="auto"/>
          <w:sz w:val="21"/>
          <w:szCs w:val="21"/>
          <w:shd w:val="clear" w:color="auto" w:fill="FFFFFF"/>
        </w:rPr>
        <w:t> </w:t>
      </w:r>
      <w:r w:rsidR="00C857E8" w:rsidRPr="00A970FE">
        <w:rPr>
          <w:rFonts w:asciiTheme="minorHAnsi" w:hAnsiTheme="minorHAnsi"/>
          <w:i/>
          <w:iCs/>
          <w:color w:val="auto"/>
          <w:sz w:val="21"/>
          <w:szCs w:val="21"/>
          <w:shd w:val="clear" w:color="auto" w:fill="FFFFFF"/>
        </w:rPr>
        <w:t>Le baiser de l'hôtel de ville</w:t>
      </w:r>
      <w:r w:rsidR="00C857E8" w:rsidRPr="00A970FE">
        <w:rPr>
          <w:rStyle w:val="apple-converted-space"/>
          <w:rFonts w:asciiTheme="minorHAnsi" w:hAnsiTheme="minorHAnsi"/>
          <w:color w:val="auto"/>
          <w:sz w:val="21"/>
          <w:szCs w:val="21"/>
          <w:shd w:val="clear" w:color="auto" w:fill="FFFFFF"/>
        </w:rPr>
        <w:t> </w:t>
      </w:r>
      <w:r w:rsidR="00C857E8" w:rsidRPr="00A970FE">
        <w:rPr>
          <w:rFonts w:asciiTheme="minorHAnsi" w:hAnsiTheme="minorHAnsi"/>
          <w:color w:val="auto"/>
          <w:sz w:val="21"/>
          <w:szCs w:val="21"/>
          <w:shd w:val="clear" w:color="auto" w:fill="FFFFFF"/>
        </w:rPr>
        <w:t>(</w:t>
      </w:r>
      <w:r w:rsidR="00C857E8" w:rsidRPr="00A970FE">
        <w:rPr>
          <w:rFonts w:asciiTheme="minorHAnsi" w:hAnsiTheme="minorHAnsi"/>
          <w:i/>
          <w:iCs/>
          <w:color w:val="auto"/>
          <w:sz w:val="21"/>
          <w:szCs w:val="21"/>
          <w:shd w:val="clear" w:color="auto" w:fill="FFFFFF"/>
        </w:rPr>
        <w:t>Kiss by the Town Hall</w:t>
      </w:r>
      <w:r w:rsidR="00C857E8" w:rsidRPr="00A970FE">
        <w:rPr>
          <w:rFonts w:asciiTheme="minorHAnsi" w:hAnsiTheme="minorHAnsi"/>
          <w:color w:val="auto"/>
          <w:sz w:val="21"/>
          <w:szCs w:val="21"/>
          <w:shd w:val="clear" w:color="auto" w:fill="FFFFFF"/>
        </w:rPr>
        <w:t>), a photograph of a couple kissing in the busy streets of</w:t>
      </w:r>
      <w:r w:rsidR="00C857E8" w:rsidRPr="00A970FE">
        <w:rPr>
          <w:rStyle w:val="apple-converted-space"/>
          <w:rFonts w:asciiTheme="minorHAnsi" w:hAnsiTheme="minorHAnsi"/>
          <w:color w:val="auto"/>
          <w:sz w:val="21"/>
          <w:szCs w:val="21"/>
          <w:shd w:val="clear" w:color="auto" w:fill="FFFFFF"/>
        </w:rPr>
        <w:t> </w:t>
      </w:r>
      <w:hyperlink r:id="rId23" w:tooltip="Paris" w:history="1">
        <w:r w:rsidR="00C857E8" w:rsidRPr="00A970FE">
          <w:rPr>
            <w:rStyle w:val="Hyperlink"/>
            <w:rFonts w:asciiTheme="minorHAnsi" w:hAnsiTheme="minorHAnsi"/>
            <w:color w:val="auto"/>
            <w:sz w:val="21"/>
            <w:szCs w:val="21"/>
            <w:u w:val="none"/>
            <w:shd w:val="clear" w:color="auto" w:fill="FFFFFF"/>
          </w:rPr>
          <w:t>Paris</w:t>
        </w:r>
      </w:hyperlink>
      <w:r w:rsidR="00C857E8" w:rsidRPr="00A970FE">
        <w:rPr>
          <w:rFonts w:asciiTheme="minorHAnsi" w:hAnsiTheme="minorHAnsi"/>
          <w:color w:val="auto"/>
          <w:sz w:val="21"/>
          <w:szCs w:val="21"/>
          <w:shd w:val="clear" w:color="auto" w:fill="FFFFFF"/>
        </w:rPr>
        <w:t>. Doisneau was appointed a</w:t>
      </w:r>
      <w:r w:rsidR="00C857E8" w:rsidRPr="00A970FE">
        <w:rPr>
          <w:rStyle w:val="apple-converted-space"/>
          <w:rFonts w:asciiTheme="minorHAnsi" w:hAnsiTheme="minorHAnsi"/>
          <w:color w:val="auto"/>
          <w:sz w:val="21"/>
          <w:szCs w:val="21"/>
          <w:shd w:val="clear" w:color="auto" w:fill="FFFFFF"/>
        </w:rPr>
        <w:t> </w:t>
      </w:r>
      <w:r w:rsidR="00C857E8" w:rsidRPr="00A970FE">
        <w:rPr>
          <w:rFonts w:asciiTheme="minorHAnsi" w:hAnsiTheme="minorHAnsi"/>
          <w:i/>
          <w:iCs/>
          <w:color w:val="auto"/>
          <w:sz w:val="21"/>
          <w:szCs w:val="21"/>
          <w:shd w:val="clear" w:color="auto" w:fill="FFFFFF"/>
        </w:rPr>
        <w:t>Chevalier</w:t>
      </w:r>
      <w:r w:rsidR="00C857E8" w:rsidRPr="00A970FE">
        <w:rPr>
          <w:rStyle w:val="apple-converted-space"/>
          <w:rFonts w:asciiTheme="minorHAnsi" w:hAnsiTheme="minorHAnsi"/>
          <w:color w:val="auto"/>
          <w:sz w:val="21"/>
          <w:szCs w:val="21"/>
          <w:shd w:val="clear" w:color="auto" w:fill="FFFFFF"/>
        </w:rPr>
        <w:t> </w:t>
      </w:r>
      <w:r w:rsidR="00C857E8" w:rsidRPr="00A970FE">
        <w:rPr>
          <w:rFonts w:asciiTheme="minorHAnsi" w:hAnsiTheme="minorHAnsi"/>
          <w:color w:val="auto"/>
          <w:sz w:val="21"/>
          <w:szCs w:val="21"/>
          <w:shd w:val="clear" w:color="auto" w:fill="FFFFFF"/>
        </w:rPr>
        <w:t>(Knight) of the</w:t>
      </w:r>
      <w:r w:rsidR="00C857E8" w:rsidRPr="00A970FE">
        <w:rPr>
          <w:rStyle w:val="apple-converted-space"/>
          <w:rFonts w:asciiTheme="minorHAnsi" w:hAnsiTheme="minorHAnsi"/>
          <w:color w:val="auto"/>
          <w:sz w:val="21"/>
          <w:szCs w:val="21"/>
          <w:shd w:val="clear" w:color="auto" w:fill="FFFFFF"/>
        </w:rPr>
        <w:t> </w:t>
      </w:r>
      <w:hyperlink r:id="rId24" w:tooltip="Legion of Honour" w:history="1">
        <w:r w:rsidR="00C857E8" w:rsidRPr="00A970FE">
          <w:rPr>
            <w:rStyle w:val="Hyperlink"/>
            <w:rFonts w:asciiTheme="minorHAnsi" w:hAnsiTheme="minorHAnsi"/>
            <w:color w:val="auto"/>
            <w:sz w:val="21"/>
            <w:szCs w:val="21"/>
            <w:u w:val="none"/>
            <w:shd w:val="clear" w:color="auto" w:fill="FFFFFF"/>
          </w:rPr>
          <w:t>Legion of Honour</w:t>
        </w:r>
      </w:hyperlink>
      <w:r w:rsidR="00C857E8" w:rsidRPr="00A970FE">
        <w:rPr>
          <w:rStyle w:val="apple-converted-space"/>
          <w:rFonts w:asciiTheme="minorHAnsi" w:hAnsiTheme="minorHAnsi"/>
          <w:color w:val="auto"/>
          <w:sz w:val="21"/>
          <w:szCs w:val="21"/>
          <w:shd w:val="clear" w:color="auto" w:fill="FFFFFF"/>
        </w:rPr>
        <w:t> </w:t>
      </w:r>
      <w:r w:rsidR="00C857E8" w:rsidRPr="00A970FE">
        <w:rPr>
          <w:rFonts w:asciiTheme="minorHAnsi" w:hAnsiTheme="minorHAnsi"/>
          <w:color w:val="auto"/>
          <w:sz w:val="21"/>
          <w:szCs w:val="21"/>
          <w:shd w:val="clear" w:color="auto" w:fill="FFFFFF"/>
        </w:rPr>
        <w:t>in 1984</w:t>
      </w:r>
      <w:r>
        <w:rPr>
          <w:rFonts w:asciiTheme="minorHAnsi" w:hAnsiTheme="minorHAnsi"/>
          <w:color w:val="auto"/>
          <w:sz w:val="21"/>
          <w:szCs w:val="21"/>
          <w:shd w:val="clear" w:color="auto" w:fill="FFFFFF"/>
        </w:rPr>
        <w:t>.</w:t>
      </w:r>
      <w:bookmarkStart w:id="0" w:name="_GoBack"/>
      <w:bookmarkEnd w:id="0"/>
    </w:p>
    <w:p w14:paraId="4554015E" w14:textId="77777777" w:rsidR="00C857E8" w:rsidRPr="00A970FE" w:rsidRDefault="00C857E8" w:rsidP="00C857E8">
      <w:pPr>
        <w:rPr>
          <w:rFonts w:asciiTheme="minorHAnsi" w:hAnsiTheme="minorHAnsi"/>
          <w:color w:val="auto"/>
          <w:sz w:val="21"/>
          <w:szCs w:val="21"/>
        </w:rPr>
      </w:pPr>
    </w:p>
    <w:p w14:paraId="259A7DEC" w14:textId="77777777" w:rsidR="00C857E8" w:rsidRPr="00C857E8" w:rsidRDefault="00C857E8" w:rsidP="00C857E8">
      <w:pPr>
        <w:rPr>
          <w:sz w:val="21"/>
          <w:szCs w:val="21"/>
        </w:rPr>
      </w:pPr>
    </w:p>
    <w:p w14:paraId="77190A9A" w14:textId="77777777" w:rsidR="00C857E8" w:rsidRPr="00C857E8" w:rsidRDefault="00C857E8" w:rsidP="00C857E8">
      <w:pPr>
        <w:rPr>
          <w:sz w:val="21"/>
          <w:szCs w:val="21"/>
        </w:rPr>
      </w:pPr>
    </w:p>
    <w:p w14:paraId="47F138F6" w14:textId="77777777" w:rsidR="00C857E8" w:rsidRPr="00C857E8" w:rsidRDefault="00C857E8" w:rsidP="00C857E8">
      <w:pPr>
        <w:rPr>
          <w:sz w:val="21"/>
          <w:szCs w:val="21"/>
        </w:rPr>
      </w:pPr>
    </w:p>
    <w:p w14:paraId="38EE4BB6" w14:textId="77777777" w:rsidR="00C857E8" w:rsidRPr="00C857E8" w:rsidRDefault="00C857E8" w:rsidP="00C857E8">
      <w:pPr>
        <w:rPr>
          <w:sz w:val="21"/>
          <w:szCs w:val="21"/>
        </w:rPr>
      </w:pPr>
    </w:p>
    <w:p w14:paraId="7FF9AFA6" w14:textId="77777777" w:rsidR="00C857E8" w:rsidRPr="00C857E8" w:rsidRDefault="00C857E8" w:rsidP="00C857E8">
      <w:pPr>
        <w:rPr>
          <w:sz w:val="21"/>
          <w:szCs w:val="21"/>
        </w:rPr>
      </w:pPr>
    </w:p>
    <w:p w14:paraId="7B909AD4" w14:textId="77777777" w:rsidR="00C857E8" w:rsidRPr="00C857E8" w:rsidRDefault="00C857E8" w:rsidP="00C857E8">
      <w:pPr>
        <w:rPr>
          <w:sz w:val="21"/>
          <w:szCs w:val="21"/>
        </w:rPr>
      </w:pPr>
    </w:p>
    <w:p w14:paraId="4864F89C" w14:textId="77777777" w:rsidR="00C857E8" w:rsidRPr="00C857E8" w:rsidRDefault="00C857E8" w:rsidP="00C857E8">
      <w:pPr>
        <w:rPr>
          <w:sz w:val="21"/>
          <w:szCs w:val="21"/>
        </w:rPr>
      </w:pPr>
    </w:p>
    <w:p w14:paraId="42F0B581" w14:textId="77777777" w:rsidR="00C857E8" w:rsidRPr="00C857E8" w:rsidRDefault="00C857E8" w:rsidP="00C857E8">
      <w:pPr>
        <w:rPr>
          <w:sz w:val="21"/>
          <w:szCs w:val="21"/>
        </w:rPr>
      </w:pPr>
    </w:p>
    <w:p w14:paraId="09AAFC54" w14:textId="77777777" w:rsidR="00C857E8" w:rsidRPr="00C857E8" w:rsidRDefault="00C857E8" w:rsidP="00C857E8">
      <w:pPr>
        <w:rPr>
          <w:sz w:val="21"/>
          <w:szCs w:val="21"/>
        </w:rPr>
      </w:pPr>
    </w:p>
    <w:p w14:paraId="0C3C3AAC" w14:textId="77777777" w:rsidR="00C857E8" w:rsidRPr="00C857E8" w:rsidRDefault="00C857E8" w:rsidP="00C857E8">
      <w:pPr>
        <w:rPr>
          <w:sz w:val="21"/>
          <w:szCs w:val="21"/>
        </w:rPr>
      </w:pPr>
    </w:p>
    <w:p w14:paraId="06E9A649" w14:textId="77777777" w:rsidR="00C857E8" w:rsidRPr="00C857E8" w:rsidRDefault="00C857E8" w:rsidP="00C857E8">
      <w:pPr>
        <w:rPr>
          <w:sz w:val="21"/>
          <w:szCs w:val="21"/>
        </w:rPr>
      </w:pPr>
    </w:p>
    <w:p w14:paraId="3961B350" w14:textId="77777777" w:rsidR="00C857E8" w:rsidRPr="00C857E8" w:rsidRDefault="00C857E8" w:rsidP="00C857E8">
      <w:pPr>
        <w:rPr>
          <w:sz w:val="21"/>
          <w:szCs w:val="21"/>
        </w:rPr>
      </w:pPr>
    </w:p>
    <w:p w14:paraId="5E517E8A" w14:textId="77777777" w:rsidR="00C857E8" w:rsidRPr="00C857E8" w:rsidRDefault="00C857E8" w:rsidP="00C857E8">
      <w:pPr>
        <w:rPr>
          <w:sz w:val="21"/>
          <w:szCs w:val="21"/>
        </w:rPr>
      </w:pPr>
    </w:p>
    <w:p w14:paraId="2A049FC9" w14:textId="77777777" w:rsidR="00C857E8" w:rsidRPr="00C857E8" w:rsidRDefault="00C857E8" w:rsidP="00C857E8">
      <w:pPr>
        <w:rPr>
          <w:sz w:val="21"/>
          <w:szCs w:val="21"/>
        </w:rPr>
      </w:pPr>
    </w:p>
    <w:p w14:paraId="61CEC1E7" w14:textId="77777777" w:rsidR="00C857E8" w:rsidRPr="00C857E8" w:rsidRDefault="00C857E8" w:rsidP="00C857E8">
      <w:pPr>
        <w:rPr>
          <w:sz w:val="21"/>
          <w:szCs w:val="21"/>
        </w:rPr>
      </w:pPr>
    </w:p>
    <w:p w14:paraId="7A0C384B" w14:textId="77777777" w:rsidR="00C857E8" w:rsidRPr="00C857E8" w:rsidRDefault="00C857E8" w:rsidP="00C857E8">
      <w:pPr>
        <w:rPr>
          <w:sz w:val="21"/>
          <w:szCs w:val="21"/>
        </w:rPr>
      </w:pPr>
    </w:p>
    <w:p w14:paraId="2E4E9E7D" w14:textId="77777777" w:rsidR="00C857E8" w:rsidRPr="00C857E8" w:rsidRDefault="00C857E8" w:rsidP="00C857E8">
      <w:pPr>
        <w:rPr>
          <w:sz w:val="21"/>
          <w:szCs w:val="21"/>
        </w:rPr>
      </w:pPr>
    </w:p>
    <w:p w14:paraId="6D3041E1" w14:textId="77777777" w:rsidR="00C857E8" w:rsidRPr="00C857E8" w:rsidRDefault="00C857E8" w:rsidP="00C857E8">
      <w:pPr>
        <w:rPr>
          <w:sz w:val="21"/>
          <w:szCs w:val="21"/>
        </w:rPr>
      </w:pPr>
    </w:p>
    <w:p w14:paraId="3FF2043D" w14:textId="77777777" w:rsidR="00C857E8" w:rsidRPr="00C857E8" w:rsidRDefault="00C857E8" w:rsidP="00C857E8">
      <w:pPr>
        <w:rPr>
          <w:sz w:val="21"/>
          <w:szCs w:val="21"/>
        </w:rPr>
      </w:pPr>
    </w:p>
    <w:p w14:paraId="12024F55" w14:textId="77777777" w:rsidR="00C857E8" w:rsidRPr="00C857E8" w:rsidRDefault="00C857E8" w:rsidP="00C857E8">
      <w:pPr>
        <w:rPr>
          <w:sz w:val="21"/>
          <w:szCs w:val="21"/>
        </w:rPr>
      </w:pPr>
    </w:p>
    <w:p w14:paraId="04ECD6C9" w14:textId="77777777" w:rsidR="00C857E8" w:rsidRPr="00C857E8" w:rsidRDefault="00C857E8" w:rsidP="00C857E8">
      <w:pPr>
        <w:rPr>
          <w:sz w:val="21"/>
          <w:szCs w:val="21"/>
        </w:rPr>
      </w:pPr>
    </w:p>
    <w:p w14:paraId="346AC53A" w14:textId="77777777" w:rsidR="00C857E8" w:rsidRPr="00C857E8" w:rsidRDefault="00C857E8" w:rsidP="00C857E8">
      <w:pPr>
        <w:rPr>
          <w:sz w:val="21"/>
          <w:szCs w:val="21"/>
        </w:rPr>
      </w:pPr>
    </w:p>
    <w:p w14:paraId="1965DB19" w14:textId="77777777" w:rsidR="00C857E8" w:rsidRPr="00C857E8" w:rsidRDefault="00C857E8" w:rsidP="00C857E8">
      <w:pPr>
        <w:rPr>
          <w:sz w:val="21"/>
          <w:szCs w:val="21"/>
        </w:rPr>
      </w:pPr>
    </w:p>
    <w:p w14:paraId="6A399669" w14:textId="77777777" w:rsidR="00C857E8" w:rsidRPr="00C857E8" w:rsidRDefault="00C857E8" w:rsidP="00C857E8">
      <w:pPr>
        <w:rPr>
          <w:sz w:val="21"/>
          <w:szCs w:val="21"/>
        </w:rPr>
      </w:pPr>
    </w:p>
    <w:p w14:paraId="0C75C4DF" w14:textId="77777777" w:rsidR="00C857E8" w:rsidRPr="00C857E8" w:rsidRDefault="00C857E8" w:rsidP="00C857E8">
      <w:pPr>
        <w:rPr>
          <w:sz w:val="21"/>
          <w:szCs w:val="21"/>
        </w:rPr>
      </w:pPr>
    </w:p>
    <w:p w14:paraId="4990964E" w14:textId="77777777" w:rsidR="00C857E8" w:rsidRPr="00C857E8" w:rsidRDefault="00C857E8" w:rsidP="00C857E8">
      <w:pPr>
        <w:rPr>
          <w:sz w:val="21"/>
          <w:szCs w:val="21"/>
        </w:rPr>
      </w:pPr>
    </w:p>
    <w:p w14:paraId="04B76143" w14:textId="77777777" w:rsidR="00C857E8" w:rsidRPr="00C857E8" w:rsidRDefault="00C857E8" w:rsidP="00C857E8">
      <w:pPr>
        <w:rPr>
          <w:sz w:val="21"/>
          <w:szCs w:val="21"/>
        </w:rPr>
      </w:pPr>
    </w:p>
    <w:p w14:paraId="488DB02A" w14:textId="377EBBAE" w:rsidR="00C857E8" w:rsidRPr="00C857E8" w:rsidRDefault="00C857E8" w:rsidP="00C857E8">
      <w:pPr>
        <w:rPr>
          <w:sz w:val="21"/>
          <w:szCs w:val="21"/>
        </w:rPr>
      </w:pPr>
      <w:r>
        <w:rPr>
          <w:noProof/>
        </w:rPr>
        <w:drawing>
          <wp:inline distT="0" distB="0" distL="0" distR="0" wp14:anchorId="3B757C53" wp14:editId="682CE22B">
            <wp:extent cx="3395124" cy="3409950"/>
            <wp:effectExtent l="0" t="0" r="0" b="0"/>
            <wp:docPr id="15" name="Picture 15" descr="Robert Mapplethorpe, Self-portrait, 1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ert Mapplethorpe, Self-portrait, 198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5124" cy="3409950"/>
                    </a:xfrm>
                    <a:prstGeom prst="rect">
                      <a:avLst/>
                    </a:prstGeom>
                    <a:noFill/>
                    <a:ln>
                      <a:noFill/>
                    </a:ln>
                  </pic:spPr>
                </pic:pic>
              </a:graphicData>
            </a:graphic>
          </wp:inline>
        </w:drawing>
      </w:r>
    </w:p>
    <w:p w14:paraId="385AC66C" w14:textId="7EAC2760" w:rsidR="00C857E8" w:rsidRDefault="00C857E8" w:rsidP="00C857E8">
      <w:pPr>
        <w:tabs>
          <w:tab w:val="left" w:pos="1920"/>
        </w:tabs>
        <w:rPr>
          <w:sz w:val="21"/>
          <w:szCs w:val="21"/>
        </w:rPr>
      </w:pPr>
      <w:r>
        <w:rPr>
          <w:sz w:val="21"/>
          <w:szCs w:val="21"/>
        </w:rPr>
        <w:tab/>
      </w:r>
    </w:p>
    <w:p w14:paraId="2D6F9233" w14:textId="5B572628" w:rsidR="00C857E8" w:rsidRDefault="00C857E8" w:rsidP="00C857E8">
      <w:pPr>
        <w:tabs>
          <w:tab w:val="left" w:pos="1920"/>
        </w:tabs>
        <w:rPr>
          <w:color w:val="252525"/>
          <w:sz w:val="21"/>
          <w:szCs w:val="21"/>
          <w:shd w:val="clear" w:color="auto" w:fill="FFFFFF"/>
        </w:rPr>
      </w:pPr>
      <w:r>
        <w:rPr>
          <w:b/>
          <w:bCs/>
          <w:color w:val="252525"/>
          <w:sz w:val="21"/>
          <w:szCs w:val="21"/>
          <w:shd w:val="clear" w:color="auto" w:fill="FFFFFF"/>
        </w:rPr>
        <w:lastRenderedPageBreak/>
        <w:t>Robert Mapplethorpe</w:t>
      </w:r>
      <w:r>
        <w:rPr>
          <w:rStyle w:val="apple-converted-space"/>
          <w:color w:val="252525"/>
          <w:sz w:val="21"/>
          <w:szCs w:val="21"/>
          <w:shd w:val="clear" w:color="auto" w:fill="FFFFFF"/>
        </w:rPr>
        <w:t> </w:t>
      </w:r>
      <w:r>
        <w:rPr>
          <w:color w:val="252525"/>
          <w:sz w:val="21"/>
          <w:szCs w:val="21"/>
          <w:shd w:val="clear" w:color="auto" w:fill="FFFFFF"/>
        </w:rPr>
        <w:t>(</w:t>
      </w:r>
      <w:hyperlink r:id="rId26" w:tooltip="Help:IPA for English" w:history="1">
        <w:r>
          <w:rPr>
            <w:rStyle w:val="Hyperlink"/>
            <w:color w:val="0B0080"/>
            <w:sz w:val="21"/>
            <w:szCs w:val="21"/>
            <w:shd w:val="clear" w:color="auto" w:fill="FFFFFF"/>
          </w:rPr>
          <w:t>/ˈmeɪpəlˌθɔrp/</w:t>
        </w:r>
      </w:hyperlink>
      <w:r>
        <w:rPr>
          <w:color w:val="252525"/>
          <w:sz w:val="21"/>
          <w:szCs w:val="21"/>
          <w:shd w:val="clear" w:color="auto" w:fill="FFFFFF"/>
        </w:rPr>
        <w:t>; November 4, 1946 – March 9, 1989) was an</w:t>
      </w:r>
      <w:r>
        <w:rPr>
          <w:rStyle w:val="apple-converted-space"/>
          <w:color w:val="252525"/>
          <w:sz w:val="21"/>
          <w:szCs w:val="21"/>
          <w:shd w:val="clear" w:color="auto" w:fill="FFFFFF"/>
        </w:rPr>
        <w:t> </w:t>
      </w:r>
      <w:hyperlink r:id="rId27" w:tooltip="United States" w:history="1">
        <w:r>
          <w:rPr>
            <w:rStyle w:val="Hyperlink"/>
            <w:color w:val="0B0080"/>
            <w:sz w:val="21"/>
            <w:szCs w:val="21"/>
            <w:u w:val="none"/>
            <w:shd w:val="clear" w:color="auto" w:fill="FFFFFF"/>
          </w:rPr>
          <w:t>American</w:t>
        </w:r>
      </w:hyperlink>
      <w:r>
        <w:rPr>
          <w:rStyle w:val="apple-converted-space"/>
          <w:color w:val="252525"/>
          <w:sz w:val="21"/>
          <w:szCs w:val="21"/>
          <w:shd w:val="clear" w:color="auto" w:fill="FFFFFF"/>
        </w:rPr>
        <w:t> </w:t>
      </w:r>
      <w:hyperlink r:id="rId28" w:tooltip="Photographer" w:history="1">
        <w:r>
          <w:rPr>
            <w:rStyle w:val="Hyperlink"/>
            <w:color w:val="0B0080"/>
            <w:sz w:val="21"/>
            <w:szCs w:val="21"/>
            <w:u w:val="none"/>
            <w:shd w:val="clear" w:color="auto" w:fill="FFFFFF"/>
          </w:rPr>
          <w:t>photographer</w:t>
        </w:r>
      </w:hyperlink>
      <w:r>
        <w:rPr>
          <w:color w:val="252525"/>
          <w:sz w:val="21"/>
          <w:szCs w:val="21"/>
          <w:shd w:val="clear" w:color="auto" w:fill="FFFFFF"/>
        </w:rPr>
        <w:t>, known for his sometimes controversial large-scale, highly stylized black and white photography. His work featured an array of subjects, including celebrity portraits, male and female nudes, self-portraits and still-life images of flowers. His most controversial work is that of the</w:t>
      </w:r>
      <w:hyperlink r:id="rId29" w:tooltip="Underground art" w:history="1">
        <w:r>
          <w:rPr>
            <w:rStyle w:val="Hyperlink"/>
            <w:color w:val="0B0080"/>
            <w:sz w:val="21"/>
            <w:szCs w:val="21"/>
            <w:shd w:val="clear" w:color="auto" w:fill="FFFFFF"/>
          </w:rPr>
          <w:t>underground</w:t>
        </w:r>
      </w:hyperlink>
      <w:r>
        <w:rPr>
          <w:rStyle w:val="apple-converted-space"/>
          <w:color w:val="252525"/>
          <w:sz w:val="21"/>
          <w:szCs w:val="21"/>
          <w:shd w:val="clear" w:color="auto" w:fill="FFFFFF"/>
        </w:rPr>
        <w:t> </w:t>
      </w:r>
      <w:hyperlink r:id="rId30" w:tooltip="Bondage (BDSM)" w:history="1">
        <w:r>
          <w:rPr>
            <w:rStyle w:val="Hyperlink"/>
            <w:color w:val="0B0080"/>
            <w:sz w:val="21"/>
            <w:szCs w:val="21"/>
            <w:u w:val="none"/>
            <w:shd w:val="clear" w:color="auto" w:fill="FFFFFF"/>
          </w:rPr>
          <w:t>bondage</w:t>
        </w:r>
      </w:hyperlink>
      <w:r>
        <w:rPr>
          <w:rStyle w:val="apple-converted-space"/>
          <w:color w:val="252525"/>
          <w:sz w:val="21"/>
          <w:szCs w:val="21"/>
          <w:shd w:val="clear" w:color="auto" w:fill="FFFFFF"/>
        </w:rPr>
        <w:t> </w:t>
      </w:r>
      <w:r>
        <w:rPr>
          <w:color w:val="252525"/>
          <w:sz w:val="21"/>
          <w:szCs w:val="21"/>
          <w:shd w:val="clear" w:color="auto" w:fill="FFFFFF"/>
        </w:rPr>
        <w:t>and</w:t>
      </w:r>
      <w:r>
        <w:rPr>
          <w:rStyle w:val="apple-converted-space"/>
          <w:color w:val="252525"/>
          <w:sz w:val="21"/>
          <w:szCs w:val="21"/>
          <w:shd w:val="clear" w:color="auto" w:fill="FFFFFF"/>
        </w:rPr>
        <w:t> </w:t>
      </w:r>
      <w:hyperlink r:id="rId31" w:tooltip="Sadomasochism" w:history="1">
        <w:r>
          <w:rPr>
            <w:rStyle w:val="Hyperlink"/>
            <w:color w:val="0B0080"/>
            <w:sz w:val="21"/>
            <w:szCs w:val="21"/>
            <w:u w:val="none"/>
            <w:shd w:val="clear" w:color="auto" w:fill="FFFFFF"/>
          </w:rPr>
          <w:t>sadomasochistic</w:t>
        </w:r>
      </w:hyperlink>
      <w:r>
        <w:rPr>
          <w:rStyle w:val="apple-converted-space"/>
          <w:color w:val="252525"/>
          <w:sz w:val="21"/>
          <w:szCs w:val="21"/>
          <w:shd w:val="clear" w:color="auto" w:fill="FFFFFF"/>
        </w:rPr>
        <w:t> </w:t>
      </w:r>
      <w:hyperlink r:id="rId32" w:tooltip="BDSM" w:history="1">
        <w:r>
          <w:rPr>
            <w:rStyle w:val="Hyperlink"/>
            <w:color w:val="0B0080"/>
            <w:sz w:val="21"/>
            <w:szCs w:val="21"/>
            <w:u w:val="none"/>
            <w:shd w:val="clear" w:color="auto" w:fill="FFFFFF"/>
          </w:rPr>
          <w:t>BDSM</w:t>
        </w:r>
      </w:hyperlink>
      <w:r>
        <w:rPr>
          <w:rStyle w:val="apple-converted-space"/>
          <w:color w:val="252525"/>
          <w:sz w:val="21"/>
          <w:szCs w:val="21"/>
          <w:shd w:val="clear" w:color="auto" w:fill="FFFFFF"/>
        </w:rPr>
        <w:t> </w:t>
      </w:r>
      <w:r>
        <w:rPr>
          <w:color w:val="252525"/>
          <w:sz w:val="21"/>
          <w:szCs w:val="21"/>
          <w:shd w:val="clear" w:color="auto" w:fill="FFFFFF"/>
        </w:rPr>
        <w:t>scene in the late 1960s and early 1970s of</w:t>
      </w:r>
      <w:r>
        <w:rPr>
          <w:rStyle w:val="apple-converted-space"/>
          <w:color w:val="252525"/>
          <w:sz w:val="21"/>
          <w:szCs w:val="21"/>
          <w:shd w:val="clear" w:color="auto" w:fill="FFFFFF"/>
        </w:rPr>
        <w:t> </w:t>
      </w:r>
      <w:hyperlink r:id="rId33" w:tooltip="New York City" w:history="1">
        <w:r>
          <w:rPr>
            <w:rStyle w:val="Hyperlink"/>
            <w:color w:val="0B0080"/>
            <w:sz w:val="21"/>
            <w:szCs w:val="21"/>
            <w:u w:val="none"/>
            <w:shd w:val="clear" w:color="auto" w:fill="FFFFFF"/>
          </w:rPr>
          <w:t>New York</w:t>
        </w:r>
      </w:hyperlink>
      <w:r>
        <w:rPr>
          <w:color w:val="252525"/>
          <w:sz w:val="21"/>
          <w:szCs w:val="21"/>
          <w:shd w:val="clear" w:color="auto" w:fill="FFFFFF"/>
        </w:rPr>
        <w:t>. The</w:t>
      </w:r>
      <w:r>
        <w:rPr>
          <w:rStyle w:val="apple-converted-space"/>
          <w:color w:val="252525"/>
          <w:sz w:val="21"/>
          <w:szCs w:val="21"/>
          <w:shd w:val="clear" w:color="auto" w:fill="FFFFFF"/>
        </w:rPr>
        <w:t> </w:t>
      </w:r>
      <w:hyperlink r:id="rId34" w:tooltip="Homoeroticism" w:history="1">
        <w:r>
          <w:rPr>
            <w:rStyle w:val="Hyperlink"/>
            <w:color w:val="0B0080"/>
            <w:sz w:val="21"/>
            <w:szCs w:val="21"/>
            <w:u w:val="none"/>
            <w:shd w:val="clear" w:color="auto" w:fill="FFFFFF"/>
          </w:rPr>
          <w:t>homoeroticism</w:t>
        </w:r>
      </w:hyperlink>
      <w:r>
        <w:rPr>
          <w:rStyle w:val="apple-converted-space"/>
          <w:color w:val="252525"/>
          <w:sz w:val="21"/>
          <w:szCs w:val="21"/>
          <w:shd w:val="clear" w:color="auto" w:fill="FFFFFF"/>
        </w:rPr>
        <w:t> </w:t>
      </w:r>
      <w:r>
        <w:rPr>
          <w:color w:val="252525"/>
          <w:sz w:val="21"/>
          <w:szCs w:val="21"/>
          <w:shd w:val="clear" w:color="auto" w:fill="FFFFFF"/>
        </w:rPr>
        <w:t>of this work fuelled a national debate over the public funding of controversial artwork.</w:t>
      </w:r>
    </w:p>
    <w:p w14:paraId="1CED6C0E" w14:textId="77777777" w:rsidR="00C857E8" w:rsidRDefault="00C857E8" w:rsidP="00C857E8">
      <w:pPr>
        <w:tabs>
          <w:tab w:val="left" w:pos="1920"/>
        </w:tabs>
        <w:rPr>
          <w:color w:val="252525"/>
          <w:sz w:val="21"/>
          <w:szCs w:val="21"/>
          <w:shd w:val="clear" w:color="auto" w:fill="FFFFFF"/>
        </w:rPr>
      </w:pPr>
    </w:p>
    <w:p w14:paraId="4B008B03" w14:textId="77777777" w:rsidR="00C857E8" w:rsidRDefault="00C857E8" w:rsidP="00C857E8">
      <w:pPr>
        <w:tabs>
          <w:tab w:val="left" w:pos="1920"/>
        </w:tabs>
        <w:rPr>
          <w:color w:val="252525"/>
          <w:sz w:val="21"/>
          <w:szCs w:val="21"/>
          <w:shd w:val="clear" w:color="auto" w:fill="FFFFFF"/>
        </w:rPr>
      </w:pPr>
    </w:p>
    <w:p w14:paraId="05D21AEB" w14:textId="77777777" w:rsidR="00C857E8" w:rsidRDefault="00C857E8" w:rsidP="00C857E8">
      <w:pPr>
        <w:tabs>
          <w:tab w:val="left" w:pos="1920"/>
        </w:tabs>
        <w:rPr>
          <w:color w:val="252525"/>
          <w:sz w:val="21"/>
          <w:szCs w:val="21"/>
          <w:shd w:val="clear" w:color="auto" w:fill="FFFFFF"/>
        </w:rPr>
      </w:pPr>
    </w:p>
    <w:p w14:paraId="0EDBF5B3" w14:textId="77777777" w:rsidR="00C857E8" w:rsidRDefault="00C857E8" w:rsidP="00C857E8">
      <w:pPr>
        <w:tabs>
          <w:tab w:val="left" w:pos="1920"/>
        </w:tabs>
        <w:rPr>
          <w:color w:val="252525"/>
          <w:sz w:val="21"/>
          <w:szCs w:val="21"/>
          <w:shd w:val="clear" w:color="auto" w:fill="FFFFFF"/>
        </w:rPr>
      </w:pPr>
    </w:p>
    <w:p w14:paraId="11DB9F7A" w14:textId="77777777" w:rsidR="00C857E8" w:rsidRDefault="00C857E8" w:rsidP="00C857E8">
      <w:pPr>
        <w:tabs>
          <w:tab w:val="left" w:pos="1920"/>
        </w:tabs>
        <w:rPr>
          <w:color w:val="252525"/>
          <w:sz w:val="21"/>
          <w:szCs w:val="21"/>
          <w:shd w:val="clear" w:color="auto" w:fill="FFFFFF"/>
        </w:rPr>
      </w:pPr>
    </w:p>
    <w:p w14:paraId="3181B522" w14:textId="77777777" w:rsidR="00C857E8" w:rsidRDefault="00C857E8" w:rsidP="00C857E8">
      <w:pPr>
        <w:tabs>
          <w:tab w:val="left" w:pos="1920"/>
        </w:tabs>
        <w:rPr>
          <w:color w:val="252525"/>
          <w:sz w:val="21"/>
          <w:szCs w:val="21"/>
          <w:shd w:val="clear" w:color="auto" w:fill="FFFFFF"/>
        </w:rPr>
      </w:pPr>
    </w:p>
    <w:p w14:paraId="580E9A77" w14:textId="561E8E12" w:rsidR="00C857E8" w:rsidRDefault="00C857E8" w:rsidP="00C857E8">
      <w:pPr>
        <w:tabs>
          <w:tab w:val="left" w:pos="1920"/>
        </w:tabs>
        <w:rPr>
          <w:color w:val="252525"/>
          <w:sz w:val="21"/>
          <w:szCs w:val="21"/>
          <w:shd w:val="clear" w:color="auto" w:fill="FFFFFF"/>
        </w:rPr>
      </w:pPr>
      <w:r>
        <w:rPr>
          <w:noProof/>
        </w:rPr>
        <w:drawing>
          <wp:inline distT="0" distB="0" distL="0" distR="0" wp14:anchorId="52A990E8" wp14:editId="264F9547">
            <wp:extent cx="2581275" cy="3810000"/>
            <wp:effectExtent l="0" t="0" r="9525" b="0"/>
            <wp:docPr id="16" name="Picture 16" descr="http://www.uncertainstates.com/wp-content/uploads/2014/02/03_jo_sp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certainstates.com/wp-content/uploads/2014/02/03_jo_spence.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81275" cy="3810000"/>
                    </a:xfrm>
                    <a:prstGeom prst="rect">
                      <a:avLst/>
                    </a:prstGeom>
                    <a:noFill/>
                    <a:ln>
                      <a:noFill/>
                    </a:ln>
                  </pic:spPr>
                </pic:pic>
              </a:graphicData>
            </a:graphic>
          </wp:inline>
        </w:drawing>
      </w:r>
    </w:p>
    <w:p w14:paraId="43489B26" w14:textId="77777777" w:rsidR="00C857E8" w:rsidRDefault="00C857E8" w:rsidP="00C857E8">
      <w:pPr>
        <w:tabs>
          <w:tab w:val="left" w:pos="1920"/>
        </w:tabs>
        <w:rPr>
          <w:color w:val="252525"/>
          <w:sz w:val="21"/>
          <w:szCs w:val="21"/>
          <w:shd w:val="clear" w:color="auto" w:fill="FFFFFF"/>
        </w:rPr>
      </w:pPr>
    </w:p>
    <w:p w14:paraId="5374EB6D" w14:textId="77777777" w:rsidR="00C857E8" w:rsidRDefault="00C857E8" w:rsidP="00C857E8">
      <w:pPr>
        <w:tabs>
          <w:tab w:val="left" w:pos="1920"/>
        </w:tabs>
        <w:rPr>
          <w:color w:val="252525"/>
          <w:sz w:val="21"/>
          <w:szCs w:val="21"/>
          <w:shd w:val="clear" w:color="auto" w:fill="FFFFFF"/>
        </w:rPr>
      </w:pPr>
    </w:p>
    <w:p w14:paraId="6C97FC5F" w14:textId="080806D0" w:rsidR="00585D8C" w:rsidRDefault="00C857E8" w:rsidP="00C857E8">
      <w:pPr>
        <w:tabs>
          <w:tab w:val="left" w:pos="1920"/>
        </w:tabs>
        <w:rPr>
          <w:sz w:val="21"/>
          <w:szCs w:val="21"/>
        </w:rPr>
      </w:pPr>
      <w:r>
        <w:rPr>
          <w:b/>
          <w:bCs/>
          <w:color w:val="252525"/>
          <w:sz w:val="21"/>
          <w:szCs w:val="21"/>
          <w:shd w:val="clear" w:color="auto" w:fill="FFFFFF"/>
        </w:rPr>
        <w:t>Jo Spence</w:t>
      </w:r>
      <w:r>
        <w:rPr>
          <w:rStyle w:val="apple-converted-space"/>
          <w:color w:val="252525"/>
          <w:sz w:val="21"/>
          <w:szCs w:val="21"/>
          <w:shd w:val="clear" w:color="auto" w:fill="FFFFFF"/>
        </w:rPr>
        <w:t> </w:t>
      </w:r>
      <w:r>
        <w:rPr>
          <w:color w:val="252525"/>
          <w:sz w:val="21"/>
          <w:szCs w:val="21"/>
          <w:shd w:val="clear" w:color="auto" w:fill="FFFFFF"/>
        </w:rPr>
        <w:t>(15 June 1934, London – May 1992) was a British photographer. She began her career in the field of commercial photography but soon started her own agency which specialised in family portraits, and wedding photos.</w:t>
      </w:r>
      <w:hyperlink r:id="rId36" w:anchor="cite_note-Official-1" w:history="1">
        <w:r>
          <w:rPr>
            <w:rStyle w:val="Hyperlink"/>
            <w:color w:val="0B0080"/>
            <w:sz w:val="17"/>
            <w:szCs w:val="17"/>
            <w:shd w:val="clear" w:color="auto" w:fill="FFFFFF"/>
            <w:vertAlign w:val="superscript"/>
          </w:rPr>
          <w:t>[1]</w:t>
        </w:r>
      </w:hyperlink>
      <w:r>
        <w:rPr>
          <w:rStyle w:val="apple-converted-space"/>
          <w:color w:val="252525"/>
          <w:sz w:val="21"/>
          <w:szCs w:val="21"/>
          <w:shd w:val="clear" w:color="auto" w:fill="FFFFFF"/>
        </w:rPr>
        <w:t> </w:t>
      </w:r>
      <w:r>
        <w:rPr>
          <w:color w:val="252525"/>
          <w:sz w:val="21"/>
          <w:szCs w:val="21"/>
          <w:shd w:val="clear" w:color="auto" w:fill="FFFFFF"/>
        </w:rPr>
        <w:t>In the 1970s, she refocused her work towards documentary photography.</w:t>
      </w:r>
      <w:hyperlink r:id="rId37" w:anchor="cite_note-Picture-2" w:history="1">
        <w:r>
          <w:rPr>
            <w:rStyle w:val="Hyperlink"/>
            <w:color w:val="0B0080"/>
            <w:sz w:val="17"/>
            <w:szCs w:val="17"/>
            <w:shd w:val="clear" w:color="auto" w:fill="FFFFFF"/>
            <w:vertAlign w:val="superscript"/>
          </w:rPr>
          <w:t>[2]</w:t>
        </w:r>
      </w:hyperlink>
      <w:r>
        <w:rPr>
          <w:rStyle w:val="apple-converted-space"/>
          <w:color w:val="252525"/>
          <w:sz w:val="21"/>
          <w:szCs w:val="21"/>
          <w:shd w:val="clear" w:color="auto" w:fill="FFFFFF"/>
        </w:rPr>
        <w:t> </w:t>
      </w:r>
      <w:r>
        <w:rPr>
          <w:color w:val="252525"/>
          <w:sz w:val="21"/>
          <w:szCs w:val="21"/>
          <w:shd w:val="clear" w:color="auto" w:fill="FFFFFF"/>
        </w:rPr>
        <w:t>Many of her works were self-portraits about her own fight with breast cancer.</w:t>
      </w:r>
      <w:hyperlink r:id="rId38" w:anchor="cite_note-Official-1" w:history="1">
        <w:r>
          <w:rPr>
            <w:rStyle w:val="Hyperlink"/>
            <w:color w:val="0B0080"/>
            <w:sz w:val="17"/>
            <w:szCs w:val="17"/>
            <w:shd w:val="clear" w:color="auto" w:fill="FFFFFF"/>
            <w:vertAlign w:val="superscript"/>
          </w:rPr>
          <w:t>[1]</w:t>
        </w:r>
      </w:hyperlink>
      <w:r>
        <w:rPr>
          <w:rStyle w:val="apple-converted-space"/>
          <w:color w:val="252525"/>
          <w:sz w:val="21"/>
          <w:szCs w:val="21"/>
          <w:shd w:val="clear" w:color="auto" w:fill="FFFFFF"/>
        </w:rPr>
        <w:t> </w:t>
      </w:r>
      <w:r>
        <w:rPr>
          <w:color w:val="252525"/>
          <w:sz w:val="21"/>
          <w:szCs w:val="21"/>
          <w:shd w:val="clear" w:color="auto" w:fill="FFFFFF"/>
        </w:rPr>
        <w:t>During her prolific photography practice, she became known for her politicised approach to her art form, with socialist and feminist themes throughout her career</w:t>
      </w:r>
    </w:p>
    <w:p w14:paraId="7E228539" w14:textId="77777777" w:rsidR="00585D8C" w:rsidRPr="00585D8C" w:rsidRDefault="00585D8C" w:rsidP="00585D8C">
      <w:pPr>
        <w:rPr>
          <w:sz w:val="21"/>
          <w:szCs w:val="21"/>
        </w:rPr>
      </w:pPr>
    </w:p>
    <w:p w14:paraId="6390F990" w14:textId="77777777" w:rsidR="00585D8C" w:rsidRPr="00585D8C" w:rsidRDefault="00585D8C" w:rsidP="00585D8C">
      <w:pPr>
        <w:rPr>
          <w:sz w:val="21"/>
          <w:szCs w:val="21"/>
        </w:rPr>
      </w:pPr>
    </w:p>
    <w:p w14:paraId="0EEA3CD6" w14:textId="77777777" w:rsidR="00585D8C" w:rsidRPr="00585D8C" w:rsidRDefault="00585D8C" w:rsidP="00585D8C">
      <w:pPr>
        <w:rPr>
          <w:sz w:val="21"/>
          <w:szCs w:val="21"/>
        </w:rPr>
      </w:pPr>
    </w:p>
    <w:p w14:paraId="05D4D9A7" w14:textId="77777777" w:rsidR="00585D8C" w:rsidRPr="00585D8C" w:rsidRDefault="00585D8C" w:rsidP="00585D8C">
      <w:pPr>
        <w:rPr>
          <w:sz w:val="21"/>
          <w:szCs w:val="21"/>
        </w:rPr>
      </w:pPr>
    </w:p>
    <w:p w14:paraId="2F7CFE36" w14:textId="77777777" w:rsidR="00585D8C" w:rsidRPr="00585D8C" w:rsidRDefault="00585D8C" w:rsidP="00585D8C">
      <w:pPr>
        <w:rPr>
          <w:sz w:val="21"/>
          <w:szCs w:val="21"/>
        </w:rPr>
      </w:pPr>
    </w:p>
    <w:p w14:paraId="1E6BC939" w14:textId="77777777" w:rsidR="00585D8C" w:rsidRPr="00585D8C" w:rsidRDefault="00585D8C" w:rsidP="00585D8C">
      <w:pPr>
        <w:rPr>
          <w:sz w:val="21"/>
          <w:szCs w:val="21"/>
        </w:rPr>
      </w:pPr>
    </w:p>
    <w:p w14:paraId="09B12976" w14:textId="77777777" w:rsidR="00585D8C" w:rsidRPr="00585D8C" w:rsidRDefault="00585D8C" w:rsidP="00585D8C">
      <w:pPr>
        <w:rPr>
          <w:sz w:val="21"/>
          <w:szCs w:val="21"/>
        </w:rPr>
      </w:pPr>
    </w:p>
    <w:p w14:paraId="7541B5D2" w14:textId="77777777" w:rsidR="00585D8C" w:rsidRPr="00585D8C" w:rsidRDefault="00585D8C" w:rsidP="00585D8C">
      <w:pPr>
        <w:rPr>
          <w:sz w:val="21"/>
          <w:szCs w:val="21"/>
        </w:rPr>
      </w:pPr>
    </w:p>
    <w:p w14:paraId="301C01DF" w14:textId="77777777" w:rsidR="00585D8C" w:rsidRPr="00585D8C" w:rsidRDefault="00585D8C" w:rsidP="00585D8C">
      <w:pPr>
        <w:rPr>
          <w:sz w:val="21"/>
          <w:szCs w:val="21"/>
        </w:rPr>
      </w:pPr>
    </w:p>
    <w:p w14:paraId="065BAD16" w14:textId="77777777" w:rsidR="00585D8C" w:rsidRPr="00585D8C" w:rsidRDefault="00585D8C" w:rsidP="00585D8C">
      <w:pPr>
        <w:rPr>
          <w:sz w:val="21"/>
          <w:szCs w:val="21"/>
        </w:rPr>
      </w:pPr>
    </w:p>
    <w:p w14:paraId="0CC4A491" w14:textId="77777777" w:rsidR="00585D8C" w:rsidRPr="00585D8C" w:rsidRDefault="00585D8C" w:rsidP="00585D8C">
      <w:pPr>
        <w:rPr>
          <w:sz w:val="21"/>
          <w:szCs w:val="21"/>
        </w:rPr>
      </w:pPr>
    </w:p>
    <w:p w14:paraId="36FA03AC" w14:textId="1B0CB986" w:rsidR="00585D8C" w:rsidRDefault="00585D8C" w:rsidP="00585D8C">
      <w:pPr>
        <w:rPr>
          <w:sz w:val="21"/>
          <w:szCs w:val="21"/>
        </w:rPr>
      </w:pPr>
    </w:p>
    <w:p w14:paraId="7EF8A59E" w14:textId="77777777" w:rsidR="00585D8C" w:rsidRDefault="00585D8C" w:rsidP="00585D8C">
      <w:pPr>
        <w:rPr>
          <w:sz w:val="21"/>
          <w:szCs w:val="21"/>
        </w:rPr>
      </w:pPr>
    </w:p>
    <w:p w14:paraId="23F692FD" w14:textId="77777777" w:rsidR="00585D8C" w:rsidRDefault="00585D8C" w:rsidP="00585D8C">
      <w:pPr>
        <w:rPr>
          <w:sz w:val="21"/>
          <w:szCs w:val="21"/>
        </w:rPr>
      </w:pPr>
    </w:p>
    <w:p w14:paraId="4571BFAA" w14:textId="77777777" w:rsidR="00585D8C" w:rsidRDefault="00585D8C" w:rsidP="00585D8C">
      <w:pPr>
        <w:rPr>
          <w:sz w:val="21"/>
          <w:szCs w:val="21"/>
        </w:rPr>
      </w:pPr>
    </w:p>
    <w:p w14:paraId="43595A3B" w14:textId="77777777" w:rsidR="00585D8C" w:rsidRDefault="00585D8C" w:rsidP="00585D8C">
      <w:pPr>
        <w:pStyle w:val="NormalWeb"/>
        <w:shd w:val="clear" w:color="auto" w:fill="FFFFFF"/>
        <w:spacing w:before="120" w:beforeAutospacing="0" w:after="120" w:afterAutospacing="0" w:line="336" w:lineRule="atLeast"/>
        <w:rPr>
          <w:sz w:val="21"/>
          <w:szCs w:val="21"/>
        </w:rPr>
      </w:pPr>
    </w:p>
    <w:p w14:paraId="28374D58" w14:textId="0FEC3235" w:rsidR="00585D8C" w:rsidRDefault="00585D8C" w:rsidP="00585D8C">
      <w:pPr>
        <w:pStyle w:val="NormalWeb"/>
        <w:shd w:val="clear" w:color="auto" w:fill="FFFFFF"/>
        <w:spacing w:before="120" w:beforeAutospacing="0" w:after="120" w:afterAutospacing="0" w:line="336" w:lineRule="atLeast"/>
        <w:rPr>
          <w:rFonts w:ascii="Arial" w:hAnsi="Arial" w:cs="Arial"/>
          <w:b/>
          <w:bCs/>
          <w:color w:val="252525"/>
          <w:sz w:val="21"/>
          <w:szCs w:val="21"/>
        </w:rPr>
      </w:pPr>
      <w:r>
        <w:rPr>
          <w:noProof/>
        </w:rPr>
        <w:drawing>
          <wp:inline distT="0" distB="0" distL="0" distR="0" wp14:anchorId="5956FEC5" wp14:editId="256E34CC">
            <wp:extent cx="3810000" cy="5076825"/>
            <wp:effectExtent l="0" t="0" r="0" b="9525"/>
            <wp:docPr id="17" name="Picture 17" descr="Eisenstaedt-posed-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isenstaedt-posed-sm.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p>
    <w:p w14:paraId="44C880EE" w14:textId="27A0152E" w:rsidR="00585D8C" w:rsidRDefault="00585D8C" w:rsidP="00585D8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Alfred Eisenstaedt</w:t>
      </w:r>
      <w:r>
        <w:rPr>
          <w:rStyle w:val="apple-converted-space"/>
          <w:rFonts w:ascii="Arial" w:hAnsi="Arial" w:cs="Arial"/>
          <w:color w:val="252525"/>
          <w:sz w:val="21"/>
          <w:szCs w:val="21"/>
        </w:rPr>
        <w:t> </w:t>
      </w:r>
      <w:r>
        <w:rPr>
          <w:rFonts w:ascii="Arial" w:hAnsi="Arial" w:cs="Arial"/>
          <w:color w:val="252525"/>
          <w:sz w:val="21"/>
          <w:szCs w:val="21"/>
        </w:rPr>
        <w:t>(December 6, 1898 – August 23, 1995) was a German-born American photographer and</w:t>
      </w:r>
      <w:r>
        <w:rPr>
          <w:rStyle w:val="apple-converted-space"/>
          <w:rFonts w:ascii="Arial" w:hAnsi="Arial" w:cs="Arial"/>
          <w:color w:val="252525"/>
          <w:sz w:val="21"/>
          <w:szCs w:val="21"/>
        </w:rPr>
        <w:t> </w:t>
      </w:r>
      <w:hyperlink r:id="rId40" w:tooltip="Photojournalist" w:history="1">
        <w:r>
          <w:rPr>
            <w:rStyle w:val="Hyperlink"/>
            <w:rFonts w:ascii="Arial" w:hAnsi="Arial" w:cs="Arial"/>
            <w:color w:val="0B0080"/>
            <w:sz w:val="21"/>
            <w:szCs w:val="21"/>
          </w:rPr>
          <w:t>photojournalist</w:t>
        </w:r>
      </w:hyperlink>
      <w:r>
        <w:rPr>
          <w:rFonts w:ascii="Arial" w:hAnsi="Arial" w:cs="Arial"/>
          <w:color w:val="252525"/>
          <w:sz w:val="21"/>
          <w:szCs w:val="21"/>
        </w:rPr>
        <w:t xml:space="preserve">. One of the most prolific photographers of the twentieth century, he began his career in pre-World War II Germany, and after moving to the U.S., achieved prominence </w:t>
      </w:r>
      <w:r>
        <w:rPr>
          <w:rFonts w:ascii="Arial" w:hAnsi="Arial" w:cs="Arial"/>
          <w:color w:val="252525"/>
          <w:sz w:val="21"/>
          <w:szCs w:val="21"/>
        </w:rPr>
        <w:lastRenderedPageBreak/>
        <w:t>as a staff photographer for</w:t>
      </w:r>
      <w:r>
        <w:rPr>
          <w:rStyle w:val="apple-converted-space"/>
          <w:rFonts w:ascii="Arial" w:hAnsi="Arial" w:cs="Arial"/>
          <w:color w:val="252525"/>
          <w:sz w:val="21"/>
          <w:szCs w:val="21"/>
        </w:rPr>
        <w:t> </w:t>
      </w:r>
      <w:hyperlink r:id="rId41" w:tooltip="Life Magazine" w:history="1">
        <w:r>
          <w:rPr>
            <w:rStyle w:val="Hyperlink"/>
            <w:rFonts w:ascii="Arial" w:hAnsi="Arial" w:cs="Arial"/>
            <w:i/>
            <w:iCs/>
            <w:color w:val="0B0080"/>
            <w:sz w:val="21"/>
            <w:szCs w:val="21"/>
          </w:rPr>
          <w:t>Life Magazine</w:t>
        </w:r>
      </w:hyperlink>
      <w:r>
        <w:rPr>
          <w:rStyle w:val="apple-converted-space"/>
          <w:rFonts w:ascii="Arial" w:hAnsi="Arial" w:cs="Arial"/>
          <w:color w:val="252525"/>
          <w:sz w:val="21"/>
          <w:szCs w:val="21"/>
        </w:rPr>
        <w:t> </w:t>
      </w:r>
      <w:r>
        <w:rPr>
          <w:rFonts w:ascii="Arial" w:hAnsi="Arial" w:cs="Arial"/>
          <w:color w:val="252525"/>
          <w:sz w:val="21"/>
          <w:szCs w:val="21"/>
        </w:rPr>
        <w:t>which featured more than 90 of his pictures on its covers with over 2,500 photo stories published.</w:t>
      </w:r>
    </w:p>
    <w:p w14:paraId="5B06F730" w14:textId="77777777" w:rsidR="00585D8C" w:rsidRDefault="00585D8C" w:rsidP="00585D8C">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Among his most famous cover photographs was the</w:t>
      </w:r>
      <w:r>
        <w:rPr>
          <w:rStyle w:val="apple-converted-space"/>
          <w:rFonts w:ascii="Arial" w:hAnsi="Arial" w:cs="Arial"/>
          <w:color w:val="252525"/>
          <w:sz w:val="21"/>
          <w:szCs w:val="21"/>
        </w:rPr>
        <w:t> </w:t>
      </w:r>
      <w:hyperlink r:id="rId42" w:tooltip="V-J Day" w:history="1">
        <w:r>
          <w:rPr>
            <w:rStyle w:val="Hyperlink"/>
            <w:rFonts w:ascii="Arial" w:hAnsi="Arial" w:cs="Arial"/>
            <w:color w:val="0B0080"/>
            <w:sz w:val="21"/>
            <w:szCs w:val="21"/>
          </w:rPr>
          <w:t>V-J Day</w:t>
        </w:r>
      </w:hyperlink>
      <w:r>
        <w:rPr>
          <w:rStyle w:val="apple-converted-space"/>
          <w:rFonts w:ascii="Arial" w:hAnsi="Arial" w:cs="Arial"/>
          <w:color w:val="252525"/>
          <w:sz w:val="21"/>
          <w:szCs w:val="21"/>
        </w:rPr>
        <w:t> </w:t>
      </w:r>
      <w:r>
        <w:rPr>
          <w:rFonts w:ascii="Arial" w:hAnsi="Arial" w:cs="Arial"/>
          <w:color w:val="252525"/>
          <w:sz w:val="21"/>
          <w:szCs w:val="21"/>
        </w:rPr>
        <w:t>celebration in New York City of "an exuberant American sailor kissing a nurse in a dancelike dip [that] summed up the euphoria many Americans felt as the war came to a close."</w:t>
      </w:r>
      <w:hyperlink r:id="rId43" w:anchor="cite_note-obit-1" w:history="1">
        <w:r>
          <w:rPr>
            <w:rStyle w:val="Hyperlink"/>
            <w:rFonts w:ascii="Arial" w:hAnsi="Arial" w:cs="Arial"/>
            <w:color w:val="0B0080"/>
            <w:sz w:val="17"/>
            <w:szCs w:val="17"/>
            <w:vertAlign w:val="superscript"/>
          </w:rPr>
          <w:t>[1]</w:t>
        </w:r>
      </w:hyperlink>
      <w:r>
        <w:rPr>
          <w:rStyle w:val="apple-converted-space"/>
          <w:rFonts w:ascii="Arial" w:hAnsi="Arial" w:cs="Arial"/>
          <w:color w:val="252525"/>
          <w:sz w:val="21"/>
          <w:szCs w:val="21"/>
        </w:rPr>
        <w:t> </w:t>
      </w:r>
      <w:r>
        <w:rPr>
          <w:rFonts w:ascii="Arial" w:hAnsi="Arial" w:cs="Arial"/>
          <w:color w:val="252525"/>
          <w:sz w:val="21"/>
          <w:szCs w:val="21"/>
        </w:rPr>
        <w:t>Eisenstaedt was "renowned for his ability to capture memorable images of important people in the news, including statesmen, movie stars and artists" and for his</w:t>
      </w:r>
      <w:r>
        <w:rPr>
          <w:rStyle w:val="apple-converted-space"/>
          <w:rFonts w:ascii="Arial" w:hAnsi="Arial" w:cs="Arial"/>
          <w:color w:val="252525"/>
          <w:sz w:val="21"/>
          <w:szCs w:val="21"/>
        </w:rPr>
        <w:t> </w:t>
      </w:r>
      <w:hyperlink r:id="rId44" w:tooltip="Candid photography" w:history="1">
        <w:r>
          <w:rPr>
            <w:rStyle w:val="Hyperlink"/>
            <w:rFonts w:ascii="Arial" w:hAnsi="Arial" w:cs="Arial"/>
            <w:color w:val="0B0080"/>
            <w:sz w:val="21"/>
            <w:szCs w:val="21"/>
          </w:rPr>
          <w:t>candid photographs</w:t>
        </w:r>
      </w:hyperlink>
      <w:r>
        <w:rPr>
          <w:rFonts w:ascii="Arial" w:hAnsi="Arial" w:cs="Arial"/>
          <w:color w:val="252525"/>
          <w:sz w:val="21"/>
          <w:szCs w:val="21"/>
        </w:rPr>
        <w:t>, taken with a small</w:t>
      </w:r>
      <w:r>
        <w:rPr>
          <w:rStyle w:val="apple-converted-space"/>
          <w:rFonts w:ascii="Arial" w:hAnsi="Arial" w:cs="Arial"/>
          <w:color w:val="252525"/>
          <w:sz w:val="21"/>
          <w:szCs w:val="21"/>
        </w:rPr>
        <w:t> </w:t>
      </w:r>
      <w:hyperlink r:id="rId45" w:tooltip="135 film" w:history="1">
        <w:r>
          <w:rPr>
            <w:rStyle w:val="Hyperlink"/>
            <w:rFonts w:ascii="Arial" w:hAnsi="Arial" w:cs="Arial"/>
            <w:color w:val="0B0080"/>
            <w:sz w:val="21"/>
            <w:szCs w:val="21"/>
          </w:rPr>
          <w:t>35mm</w:t>
        </w:r>
      </w:hyperlink>
      <w:r>
        <w:rPr>
          <w:rStyle w:val="apple-converted-space"/>
          <w:rFonts w:ascii="Arial" w:hAnsi="Arial" w:cs="Arial"/>
          <w:color w:val="252525"/>
          <w:sz w:val="21"/>
          <w:szCs w:val="21"/>
        </w:rPr>
        <w:t> </w:t>
      </w:r>
      <w:hyperlink r:id="rId46" w:tooltip="Leica Camera" w:history="1">
        <w:r>
          <w:rPr>
            <w:rStyle w:val="Hyperlink"/>
            <w:rFonts w:ascii="Arial" w:hAnsi="Arial" w:cs="Arial"/>
            <w:color w:val="0B0080"/>
            <w:sz w:val="21"/>
            <w:szCs w:val="21"/>
          </w:rPr>
          <w:t>Leica</w:t>
        </w:r>
      </w:hyperlink>
      <w:r>
        <w:rPr>
          <w:rStyle w:val="apple-converted-space"/>
          <w:rFonts w:ascii="Arial" w:hAnsi="Arial" w:cs="Arial"/>
          <w:color w:val="252525"/>
          <w:sz w:val="21"/>
          <w:szCs w:val="21"/>
        </w:rPr>
        <w:t> </w:t>
      </w:r>
      <w:r>
        <w:rPr>
          <w:rFonts w:ascii="Arial" w:hAnsi="Arial" w:cs="Arial"/>
          <w:color w:val="252525"/>
          <w:sz w:val="21"/>
          <w:szCs w:val="21"/>
        </w:rPr>
        <w:t>camera and typically with only</w:t>
      </w:r>
      <w:r>
        <w:rPr>
          <w:rStyle w:val="apple-converted-space"/>
          <w:rFonts w:ascii="Arial" w:hAnsi="Arial" w:cs="Arial"/>
          <w:color w:val="252525"/>
          <w:sz w:val="21"/>
          <w:szCs w:val="21"/>
        </w:rPr>
        <w:t> </w:t>
      </w:r>
      <w:hyperlink r:id="rId47" w:tooltip="Available light" w:history="1">
        <w:r>
          <w:rPr>
            <w:rStyle w:val="Hyperlink"/>
            <w:rFonts w:ascii="Arial" w:hAnsi="Arial" w:cs="Arial"/>
            <w:color w:val="0B0080"/>
            <w:sz w:val="21"/>
            <w:szCs w:val="21"/>
          </w:rPr>
          <w:t>natural lighting</w:t>
        </w:r>
      </w:hyperlink>
      <w:r>
        <w:rPr>
          <w:rFonts w:ascii="Arial" w:hAnsi="Arial" w:cs="Arial"/>
          <w:color w:val="252525"/>
          <w:sz w:val="21"/>
          <w:szCs w:val="21"/>
        </w:rPr>
        <w:t>.</w:t>
      </w:r>
    </w:p>
    <w:p w14:paraId="5235FC7B" w14:textId="7C23DA5D" w:rsidR="00C857E8" w:rsidRDefault="00C857E8" w:rsidP="00585D8C">
      <w:pPr>
        <w:tabs>
          <w:tab w:val="left" w:pos="1440"/>
        </w:tabs>
        <w:rPr>
          <w:sz w:val="21"/>
          <w:szCs w:val="21"/>
        </w:rPr>
      </w:pPr>
    </w:p>
    <w:p w14:paraId="10086C71" w14:textId="534591E0" w:rsidR="00BB4C20" w:rsidRDefault="00BB4C20" w:rsidP="00585D8C">
      <w:pPr>
        <w:tabs>
          <w:tab w:val="left" w:pos="1440"/>
        </w:tabs>
        <w:rPr>
          <w:sz w:val="21"/>
          <w:szCs w:val="21"/>
        </w:rPr>
      </w:pPr>
    </w:p>
    <w:p w14:paraId="16E4A4C4" w14:textId="6A13D668" w:rsidR="00BB4C20" w:rsidRPr="00585D8C" w:rsidRDefault="00BB4C20" w:rsidP="00BB4C20">
      <w:pPr>
        <w:tabs>
          <w:tab w:val="left" w:pos="1440"/>
        </w:tabs>
        <w:rPr>
          <w:sz w:val="21"/>
          <w:szCs w:val="21"/>
        </w:rPr>
      </w:pPr>
    </w:p>
    <w:sectPr w:rsidR="00BB4C20" w:rsidRPr="00585D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AB"/>
    <w:rsid w:val="002516B9"/>
    <w:rsid w:val="004D28AB"/>
    <w:rsid w:val="00540873"/>
    <w:rsid w:val="00585D8C"/>
    <w:rsid w:val="00A970FE"/>
    <w:rsid w:val="00BB4C20"/>
    <w:rsid w:val="00BF785F"/>
    <w:rsid w:val="00C857E8"/>
    <w:rsid w:val="00CF5D72"/>
    <w:rsid w:val="00D5473E"/>
    <w:rsid w:val="00E32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customStyle="1" w:styleId="apple-converted-space">
    <w:name w:val="apple-converted-space"/>
    <w:basedOn w:val="DefaultParagraphFont"/>
    <w:rsid w:val="00D5473E"/>
  </w:style>
  <w:style w:type="character" w:styleId="Hyperlink">
    <w:name w:val="Hyperlink"/>
    <w:basedOn w:val="DefaultParagraphFont"/>
    <w:uiPriority w:val="99"/>
    <w:semiHidden/>
    <w:unhideWhenUsed/>
    <w:rsid w:val="00D5473E"/>
    <w:rPr>
      <w:color w:val="0000FF"/>
      <w:u w:val="single"/>
    </w:rPr>
  </w:style>
  <w:style w:type="character" w:customStyle="1" w:styleId="ipa">
    <w:name w:val="ipa"/>
    <w:basedOn w:val="DefaultParagraphFont"/>
    <w:rsid w:val="00C857E8"/>
  </w:style>
  <w:style w:type="paragraph" w:styleId="NormalWeb">
    <w:name w:val="Normal (Web)"/>
    <w:basedOn w:val="Normal"/>
    <w:uiPriority w:val="99"/>
    <w:semiHidden/>
    <w:unhideWhenUsed/>
    <w:rsid w:val="00585D8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B4C20"/>
    <w:rPr>
      <w:b/>
      <w:bCs/>
    </w:rPr>
  </w:style>
  <w:style w:type="paragraph" w:styleId="BalloonText">
    <w:name w:val="Balloon Text"/>
    <w:basedOn w:val="Normal"/>
    <w:link w:val="BalloonTextChar"/>
    <w:uiPriority w:val="99"/>
    <w:semiHidden/>
    <w:unhideWhenUsed/>
    <w:rsid w:val="005408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customStyle="1" w:styleId="apple-converted-space">
    <w:name w:val="apple-converted-space"/>
    <w:basedOn w:val="DefaultParagraphFont"/>
    <w:rsid w:val="00D5473E"/>
  </w:style>
  <w:style w:type="character" w:styleId="Hyperlink">
    <w:name w:val="Hyperlink"/>
    <w:basedOn w:val="DefaultParagraphFont"/>
    <w:uiPriority w:val="99"/>
    <w:semiHidden/>
    <w:unhideWhenUsed/>
    <w:rsid w:val="00D5473E"/>
    <w:rPr>
      <w:color w:val="0000FF"/>
      <w:u w:val="single"/>
    </w:rPr>
  </w:style>
  <w:style w:type="character" w:customStyle="1" w:styleId="ipa">
    <w:name w:val="ipa"/>
    <w:basedOn w:val="DefaultParagraphFont"/>
    <w:rsid w:val="00C857E8"/>
  </w:style>
  <w:style w:type="paragraph" w:styleId="NormalWeb">
    <w:name w:val="Normal (Web)"/>
    <w:basedOn w:val="Normal"/>
    <w:uiPriority w:val="99"/>
    <w:semiHidden/>
    <w:unhideWhenUsed/>
    <w:rsid w:val="00585D8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B4C20"/>
    <w:rPr>
      <w:b/>
      <w:bCs/>
    </w:rPr>
  </w:style>
  <w:style w:type="paragraph" w:styleId="BalloonText">
    <w:name w:val="Balloon Text"/>
    <w:basedOn w:val="Normal"/>
    <w:link w:val="BalloonTextChar"/>
    <w:uiPriority w:val="99"/>
    <w:semiHidden/>
    <w:unhideWhenUsed/>
    <w:rsid w:val="005408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92984">
      <w:bodyDiv w:val="1"/>
      <w:marLeft w:val="0"/>
      <w:marRight w:val="0"/>
      <w:marTop w:val="0"/>
      <w:marBottom w:val="0"/>
      <w:divBdr>
        <w:top w:val="none" w:sz="0" w:space="0" w:color="auto"/>
        <w:left w:val="none" w:sz="0" w:space="0" w:color="auto"/>
        <w:bottom w:val="none" w:sz="0" w:space="0" w:color="auto"/>
        <w:right w:val="none" w:sz="0" w:space="0" w:color="auto"/>
      </w:divBdr>
    </w:div>
    <w:div w:id="1643735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urrealism" TargetMode="External"/><Relationship Id="rId18" Type="http://schemas.openxmlformats.org/officeDocument/2006/relationships/hyperlink" Target="https://en.wikipedia.org/wiki/French_people" TargetMode="External"/><Relationship Id="rId26" Type="http://schemas.openxmlformats.org/officeDocument/2006/relationships/hyperlink" Target="https://en.wikipedia.org/wiki/Help:IPA_for_English" TargetMode="External"/><Relationship Id="rId39"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en.wikipedia.org/wiki/Henri_Cartier-Bresson" TargetMode="External"/><Relationship Id="rId34" Type="http://schemas.openxmlformats.org/officeDocument/2006/relationships/hyperlink" Target="https://en.wikipedia.org/wiki/Homoeroticism" TargetMode="External"/><Relationship Id="rId42" Type="http://schemas.openxmlformats.org/officeDocument/2006/relationships/hyperlink" Target="https://en.wikipedia.org/wiki/V-J_Day" TargetMode="External"/><Relationship Id="rId47" Type="http://schemas.openxmlformats.org/officeDocument/2006/relationships/hyperlink" Target="https://en.wikipedia.org/wiki/Available_light" TargetMode="External"/><Relationship Id="rId7" Type="http://schemas.openxmlformats.org/officeDocument/2006/relationships/image" Target="media/image3.jpg"/><Relationship Id="rId12" Type="http://schemas.openxmlformats.org/officeDocument/2006/relationships/hyperlink" Target="https://en.wikipedia.org/wiki/Dada" TargetMode="External"/><Relationship Id="rId17" Type="http://schemas.openxmlformats.org/officeDocument/2006/relationships/image" Target="media/image8.jpeg"/><Relationship Id="rId25" Type="http://schemas.openxmlformats.org/officeDocument/2006/relationships/image" Target="media/image9.jpeg"/><Relationship Id="rId33" Type="http://schemas.openxmlformats.org/officeDocument/2006/relationships/hyperlink" Target="https://en.wikipedia.org/wiki/New_York_City" TargetMode="External"/><Relationship Id="rId38" Type="http://schemas.openxmlformats.org/officeDocument/2006/relationships/hyperlink" Target="https://en.wikipedia.org/wiki/Jo_Spence" TargetMode="External"/><Relationship Id="rId46" Type="http://schemas.openxmlformats.org/officeDocument/2006/relationships/hyperlink" Target="https://en.wikipedia.org/wiki/Leica_Camera" TargetMode="External"/><Relationship Id="rId2" Type="http://schemas.microsoft.com/office/2007/relationships/stylesWithEffects" Target="stylesWithEffects.xml"/><Relationship Id="rId16" Type="http://schemas.openxmlformats.org/officeDocument/2006/relationships/hyperlink" Target="https://en.wikipedia.org/wiki/Photogram" TargetMode="External"/><Relationship Id="rId20" Type="http://schemas.openxmlformats.org/officeDocument/2006/relationships/hyperlink" Target="https://en.wikipedia.org/wiki/Leica_Camera" TargetMode="External"/><Relationship Id="rId29" Type="http://schemas.openxmlformats.org/officeDocument/2006/relationships/hyperlink" Target="https://en.wikipedia.org/wiki/Underground_art" TargetMode="External"/><Relationship Id="rId41" Type="http://schemas.openxmlformats.org/officeDocument/2006/relationships/hyperlink" Target="https://en.wikipedia.org/wiki/Life_Magazine"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24" Type="http://schemas.openxmlformats.org/officeDocument/2006/relationships/hyperlink" Target="https://en.wikipedia.org/wiki/Legion_of_Honour" TargetMode="External"/><Relationship Id="rId32" Type="http://schemas.openxmlformats.org/officeDocument/2006/relationships/hyperlink" Target="https://en.wikipedia.org/wiki/BDSM" TargetMode="External"/><Relationship Id="rId37" Type="http://schemas.openxmlformats.org/officeDocument/2006/relationships/hyperlink" Target="https://en.wikipedia.org/wiki/Jo_Spence" TargetMode="External"/><Relationship Id="rId40" Type="http://schemas.openxmlformats.org/officeDocument/2006/relationships/hyperlink" Target="https://en.wikipedia.org/wiki/Photojournalist" TargetMode="External"/><Relationship Id="rId45" Type="http://schemas.openxmlformats.org/officeDocument/2006/relationships/hyperlink" Target="https://en.wikipedia.org/wiki/135_film" TargetMode="External"/><Relationship Id="rId5" Type="http://schemas.openxmlformats.org/officeDocument/2006/relationships/image" Target="media/image1.jpg"/><Relationship Id="rId15" Type="http://schemas.openxmlformats.org/officeDocument/2006/relationships/hyperlink" Target="https://en.wikipedia.org/wiki/Fashion_photography" TargetMode="External"/><Relationship Id="rId23" Type="http://schemas.openxmlformats.org/officeDocument/2006/relationships/hyperlink" Target="https://en.wikipedia.org/wiki/Paris" TargetMode="External"/><Relationship Id="rId28" Type="http://schemas.openxmlformats.org/officeDocument/2006/relationships/hyperlink" Target="https://en.wikipedia.org/wiki/Photographer" TargetMode="External"/><Relationship Id="rId36" Type="http://schemas.openxmlformats.org/officeDocument/2006/relationships/hyperlink" Target="https://en.wikipedia.org/wiki/Jo_Spence" TargetMode="External"/><Relationship Id="rId49"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hyperlink" Target="https://en.wikipedia.org/wiki/Photographer" TargetMode="External"/><Relationship Id="rId31" Type="http://schemas.openxmlformats.org/officeDocument/2006/relationships/hyperlink" Target="https://en.wikipedia.org/wiki/Sadomasochism" TargetMode="External"/><Relationship Id="rId44" Type="http://schemas.openxmlformats.org/officeDocument/2006/relationships/hyperlink" Target="https://en.wikipedia.org/wiki/Candid_photography"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s://en.wikipedia.org/wiki/List_of_artistic_media" TargetMode="External"/><Relationship Id="rId22" Type="http://schemas.openxmlformats.org/officeDocument/2006/relationships/hyperlink" Target="https://en.wikipedia.org/wiki/Photojournalism" TargetMode="External"/><Relationship Id="rId27" Type="http://schemas.openxmlformats.org/officeDocument/2006/relationships/hyperlink" Target="https://en.wikipedia.org/wiki/United_States" TargetMode="External"/><Relationship Id="rId30" Type="http://schemas.openxmlformats.org/officeDocument/2006/relationships/hyperlink" Target="https://en.wikipedia.org/wiki/Bondage_(BDSM)" TargetMode="External"/><Relationship Id="rId35" Type="http://schemas.openxmlformats.org/officeDocument/2006/relationships/image" Target="media/image10.jpeg"/><Relationship Id="rId43" Type="http://schemas.openxmlformats.org/officeDocument/2006/relationships/hyperlink" Target="https://en.wikipedia.org/?title=Alfred_Eisenstaedt" TargetMode="External"/><Relationship Id="rId48" Type="http://schemas.openxmlformats.org/officeDocument/2006/relationships/fontTable" Target="fontTable.xml"/><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C9EE97AF</Template>
  <TotalTime>29</TotalTime>
  <Pages>8</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Zarb</dc:creator>
  <cp:lastModifiedBy>Alienor Zarb</cp:lastModifiedBy>
  <cp:revision>6</cp:revision>
  <dcterms:created xsi:type="dcterms:W3CDTF">2015-06-22T19:41:00Z</dcterms:created>
  <dcterms:modified xsi:type="dcterms:W3CDTF">2015-06-26T08:50:00Z</dcterms:modified>
</cp:coreProperties>
</file>